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E2480C" w14:textId="77777777" w:rsidR="002E2491" w:rsidRDefault="009C3AB6" w:rsidP="002E2491">
      <w:pPr>
        <w:widowControl w:val="0"/>
        <w:jc w:val="center"/>
        <w:outlineLvl w:val="0"/>
        <w:rPr>
          <w:b/>
          <w:bCs/>
          <w:color w:val="252525"/>
          <w:sz w:val="20"/>
          <w:szCs w:val="20"/>
          <w:u w:color="252525"/>
        </w:rPr>
      </w:pPr>
      <w:r>
        <w:rPr>
          <w:b/>
          <w:bCs/>
          <w:color w:val="252525"/>
          <w:sz w:val="20"/>
          <w:szCs w:val="20"/>
          <w:u w:color="252525"/>
        </w:rPr>
        <w:t>P</w:t>
      </w:r>
      <w:r w:rsidR="008F64FF">
        <w:rPr>
          <w:b/>
          <w:bCs/>
          <w:color w:val="252525"/>
          <w:sz w:val="20"/>
          <w:szCs w:val="20"/>
          <w:u w:color="252525"/>
        </w:rPr>
        <w:t xml:space="preserve">RIVACY </w:t>
      </w:r>
      <w:r w:rsidR="002E2491">
        <w:rPr>
          <w:b/>
          <w:bCs/>
          <w:color w:val="252525"/>
          <w:sz w:val="20"/>
          <w:szCs w:val="20"/>
          <w:u w:color="252525"/>
        </w:rPr>
        <w:t>POLICY</w:t>
      </w:r>
    </w:p>
    <w:p w14:paraId="4127A7BE" w14:textId="0810282F" w:rsidR="00A90858" w:rsidRDefault="009D73D6" w:rsidP="002E2491">
      <w:pPr>
        <w:widowControl w:val="0"/>
        <w:jc w:val="center"/>
        <w:outlineLvl w:val="0"/>
        <w:rPr>
          <w:sz w:val="20"/>
          <w:szCs w:val="20"/>
        </w:rPr>
      </w:pPr>
      <w:r>
        <w:rPr>
          <w:sz w:val="20"/>
          <w:szCs w:val="20"/>
        </w:rPr>
        <w:t>   </w:t>
      </w:r>
    </w:p>
    <w:p w14:paraId="295AE823" w14:textId="77777777" w:rsidR="00A90858" w:rsidRDefault="009D73D6">
      <w:pPr>
        <w:widowControl w:val="0"/>
        <w:jc w:val="both"/>
        <w:rPr>
          <w:sz w:val="20"/>
          <w:szCs w:val="20"/>
        </w:rPr>
      </w:pPr>
      <w:r>
        <w:rPr>
          <w:b/>
          <w:bCs/>
          <w:sz w:val="20"/>
          <w:szCs w:val="20"/>
        </w:rPr>
        <w:t>1.</w:t>
      </w:r>
      <w:r>
        <w:rPr>
          <w:sz w:val="20"/>
          <w:szCs w:val="20"/>
        </w:rPr>
        <w:t>  </w:t>
      </w:r>
      <w:r>
        <w:rPr>
          <w:b/>
          <w:bCs/>
          <w:sz w:val="20"/>
          <w:szCs w:val="20"/>
        </w:rPr>
        <w:t xml:space="preserve"> INTRODUCTION</w:t>
      </w:r>
      <w:r>
        <w:rPr>
          <w:sz w:val="20"/>
          <w:szCs w:val="20"/>
        </w:rPr>
        <w:t>  </w:t>
      </w:r>
    </w:p>
    <w:p w14:paraId="1F883E77" w14:textId="77777777" w:rsidR="00A90858" w:rsidRDefault="009D73D6">
      <w:pPr>
        <w:widowControl w:val="0"/>
        <w:jc w:val="both"/>
        <w:rPr>
          <w:sz w:val="20"/>
          <w:szCs w:val="20"/>
        </w:rPr>
      </w:pPr>
      <w:r>
        <w:rPr>
          <w:sz w:val="20"/>
          <w:szCs w:val="20"/>
        </w:rPr>
        <w:t>  </w:t>
      </w:r>
    </w:p>
    <w:p w14:paraId="5FAD821D" w14:textId="6E594B4E" w:rsidR="00A90858" w:rsidRDefault="009D73D6" w:rsidP="009C3AB6">
      <w:pPr>
        <w:widowControl w:val="0"/>
        <w:jc w:val="both"/>
        <w:rPr>
          <w:sz w:val="20"/>
          <w:szCs w:val="20"/>
        </w:rPr>
      </w:pPr>
      <w:r>
        <w:rPr>
          <w:sz w:val="20"/>
          <w:szCs w:val="20"/>
        </w:rPr>
        <w:t xml:space="preserve">This privacy notice provides you with details of how we collect and process your personal data through your use of our </w:t>
      </w:r>
      <w:r w:rsidR="009C3AB6">
        <w:rPr>
          <w:sz w:val="20"/>
          <w:szCs w:val="20"/>
        </w:rPr>
        <w:t>web</w:t>
      </w:r>
      <w:r>
        <w:rPr>
          <w:sz w:val="20"/>
          <w:szCs w:val="20"/>
        </w:rPr>
        <w:t xml:space="preserve">site </w:t>
      </w:r>
      <w:hyperlink r:id="rId7" w:history="1">
        <w:r w:rsidR="00FA7A1F" w:rsidRPr="004626B8">
          <w:rPr>
            <w:rStyle w:val="Hyperlink"/>
            <w:sz w:val="20"/>
            <w:szCs w:val="20"/>
          </w:rPr>
          <w:t>www.gowardsfuneralservices.co.uk</w:t>
        </w:r>
      </w:hyperlink>
      <w:r w:rsidR="00FA7A1F">
        <w:rPr>
          <w:sz w:val="20"/>
          <w:szCs w:val="20"/>
        </w:rPr>
        <w:t xml:space="preserve"> or by</w:t>
      </w:r>
      <w:r w:rsidR="009C3AB6">
        <w:rPr>
          <w:sz w:val="20"/>
          <w:szCs w:val="20"/>
        </w:rPr>
        <w:t xml:space="preserve"> other methods of communication.  </w:t>
      </w:r>
      <w:r>
        <w:rPr>
          <w:sz w:val="20"/>
          <w:szCs w:val="20"/>
        </w:rPr>
        <w:t>By providing us with your data, you warrant to us that you are over 1</w:t>
      </w:r>
      <w:r w:rsidR="00FE66ED">
        <w:rPr>
          <w:sz w:val="20"/>
          <w:szCs w:val="20"/>
        </w:rPr>
        <w:t>8</w:t>
      </w:r>
      <w:r>
        <w:rPr>
          <w:sz w:val="20"/>
          <w:szCs w:val="20"/>
        </w:rPr>
        <w:t xml:space="preserve"> years of age. </w:t>
      </w:r>
    </w:p>
    <w:p w14:paraId="1E657BBD" w14:textId="77777777" w:rsidR="00A90858" w:rsidRDefault="009D73D6">
      <w:pPr>
        <w:widowControl w:val="0"/>
        <w:jc w:val="both"/>
        <w:rPr>
          <w:sz w:val="20"/>
          <w:szCs w:val="20"/>
        </w:rPr>
      </w:pPr>
      <w:r>
        <w:rPr>
          <w:sz w:val="20"/>
          <w:szCs w:val="20"/>
        </w:rPr>
        <w:t>  </w:t>
      </w:r>
    </w:p>
    <w:p w14:paraId="3648B609" w14:textId="52DE9023" w:rsidR="00A90858" w:rsidRDefault="00FE66ED">
      <w:pPr>
        <w:widowControl w:val="0"/>
        <w:jc w:val="both"/>
        <w:rPr>
          <w:sz w:val="20"/>
          <w:szCs w:val="20"/>
        </w:rPr>
      </w:pPr>
      <w:r>
        <w:rPr>
          <w:b/>
          <w:bCs/>
          <w:sz w:val="20"/>
          <w:szCs w:val="20"/>
        </w:rPr>
        <w:t xml:space="preserve">Gowards Funeral Services </w:t>
      </w:r>
      <w:r w:rsidR="009D73D6">
        <w:rPr>
          <w:sz w:val="20"/>
          <w:szCs w:val="20"/>
        </w:rPr>
        <w:t>are the data controller and we are responsible for your personal data (referred to as “we”, “us” or “our” in this privacy notice).</w:t>
      </w:r>
    </w:p>
    <w:p w14:paraId="3F4C742B" w14:textId="77777777" w:rsidR="009C3AB6" w:rsidRDefault="009C3AB6">
      <w:pPr>
        <w:widowControl w:val="0"/>
        <w:jc w:val="both"/>
        <w:rPr>
          <w:sz w:val="20"/>
          <w:szCs w:val="20"/>
        </w:rPr>
      </w:pPr>
    </w:p>
    <w:p w14:paraId="432C1DEE" w14:textId="7E3A2B6E" w:rsidR="00A90858" w:rsidRDefault="009D73D6">
      <w:pPr>
        <w:widowControl w:val="0"/>
        <w:jc w:val="both"/>
        <w:rPr>
          <w:rStyle w:val="None"/>
          <w:sz w:val="20"/>
          <w:szCs w:val="20"/>
        </w:rPr>
      </w:pPr>
      <w:bookmarkStart w:id="0" w:name="co_anchor_a599551_1"/>
      <w:bookmarkEnd w:id="0"/>
      <w:r>
        <w:rPr>
          <w:rStyle w:val="None"/>
          <w:b/>
          <w:bCs/>
          <w:sz w:val="20"/>
          <w:szCs w:val="20"/>
        </w:rPr>
        <w:t>2.</w:t>
      </w:r>
      <w:r>
        <w:rPr>
          <w:rStyle w:val="None"/>
          <w:sz w:val="20"/>
          <w:szCs w:val="20"/>
        </w:rPr>
        <w:t>  </w:t>
      </w:r>
      <w:r>
        <w:rPr>
          <w:rStyle w:val="None"/>
          <w:b/>
          <w:bCs/>
          <w:sz w:val="20"/>
          <w:szCs w:val="20"/>
        </w:rPr>
        <w:t>WHAT DATA DO WE COLLECT ABOUT YOU, FOR WHAT PURPOSE AND ON WHAT GROUND WE PROCESS IT</w:t>
      </w:r>
      <w:r>
        <w:rPr>
          <w:rStyle w:val="None"/>
          <w:sz w:val="20"/>
          <w:szCs w:val="20"/>
        </w:rPr>
        <w:t> </w:t>
      </w:r>
    </w:p>
    <w:p w14:paraId="1189D752" w14:textId="77777777" w:rsidR="001F4910" w:rsidRDefault="001F4910">
      <w:pPr>
        <w:widowControl w:val="0"/>
        <w:jc w:val="both"/>
        <w:rPr>
          <w:rStyle w:val="None"/>
          <w:sz w:val="20"/>
          <w:szCs w:val="20"/>
        </w:rPr>
      </w:pPr>
    </w:p>
    <w:p w14:paraId="0E8514CC" w14:textId="78453186" w:rsidR="00A90858" w:rsidRDefault="009D73D6">
      <w:pPr>
        <w:widowControl w:val="0"/>
        <w:jc w:val="both"/>
        <w:rPr>
          <w:rStyle w:val="None"/>
          <w:sz w:val="20"/>
          <w:szCs w:val="20"/>
        </w:rPr>
      </w:pPr>
      <w:r>
        <w:rPr>
          <w:rStyle w:val="None"/>
          <w:sz w:val="20"/>
          <w:szCs w:val="20"/>
        </w:rPr>
        <w:t xml:space="preserve">Personal data means any information capable of identifying an individual. It does not include </w:t>
      </w:r>
      <w:proofErr w:type="spellStart"/>
      <w:r>
        <w:rPr>
          <w:rStyle w:val="None"/>
          <w:sz w:val="20"/>
          <w:szCs w:val="20"/>
        </w:rPr>
        <w:t>anonymised</w:t>
      </w:r>
      <w:proofErr w:type="spellEnd"/>
      <w:r>
        <w:rPr>
          <w:rStyle w:val="None"/>
          <w:sz w:val="20"/>
          <w:szCs w:val="20"/>
        </w:rPr>
        <w:t xml:space="preserve"> data.</w:t>
      </w:r>
    </w:p>
    <w:p w14:paraId="22424676" w14:textId="64CF5F0B" w:rsidR="00A90858" w:rsidRDefault="009D73D6">
      <w:pPr>
        <w:widowControl w:val="0"/>
        <w:jc w:val="both"/>
        <w:rPr>
          <w:rStyle w:val="None"/>
          <w:sz w:val="20"/>
          <w:szCs w:val="20"/>
        </w:rPr>
      </w:pPr>
      <w:r>
        <w:rPr>
          <w:rStyle w:val="None"/>
          <w:sz w:val="20"/>
          <w:szCs w:val="20"/>
        </w:rPr>
        <w:t>We may process the following categories of personal data about you:</w:t>
      </w:r>
    </w:p>
    <w:p w14:paraId="6395F402" w14:textId="77777777" w:rsidR="00A90858" w:rsidRDefault="00A90858">
      <w:pPr>
        <w:widowControl w:val="0"/>
        <w:jc w:val="both"/>
        <w:rPr>
          <w:rStyle w:val="None"/>
          <w:sz w:val="20"/>
          <w:szCs w:val="20"/>
        </w:rPr>
      </w:pPr>
    </w:p>
    <w:p w14:paraId="0ABED416" w14:textId="7A885050" w:rsidR="00A90858" w:rsidRDefault="009D73D6">
      <w:pPr>
        <w:widowControl w:val="0"/>
        <w:numPr>
          <w:ilvl w:val="0"/>
          <w:numId w:val="2"/>
        </w:numPr>
        <w:jc w:val="both"/>
        <w:rPr>
          <w:sz w:val="20"/>
          <w:szCs w:val="20"/>
        </w:rPr>
      </w:pPr>
      <w:r>
        <w:rPr>
          <w:rStyle w:val="None"/>
          <w:b/>
          <w:bCs/>
          <w:sz w:val="20"/>
          <w:szCs w:val="20"/>
        </w:rPr>
        <w:t>Communication Data</w:t>
      </w:r>
      <w:r>
        <w:rPr>
          <w:rStyle w:val="None"/>
          <w:sz w:val="20"/>
          <w:szCs w:val="20"/>
        </w:rPr>
        <w:t xml:space="preserve"> that includes any communication that you send to us whether that be through the contact form on our website, through email, text, social media messaging, social media posting or any other communication that you send us. We process this data for the purposes of communicating with you, for record keeping and for the establishment</w:t>
      </w:r>
      <w:r w:rsidR="000B53E4">
        <w:rPr>
          <w:rStyle w:val="None"/>
          <w:sz w:val="20"/>
          <w:szCs w:val="20"/>
        </w:rPr>
        <w:t>, pursuance</w:t>
      </w:r>
      <w:r>
        <w:rPr>
          <w:rStyle w:val="None"/>
          <w:sz w:val="20"/>
          <w:szCs w:val="20"/>
        </w:rPr>
        <w:t xml:space="preserve"> or </w:t>
      </w:r>
      <w:proofErr w:type="spellStart"/>
      <w:r>
        <w:rPr>
          <w:rStyle w:val="None"/>
          <w:sz w:val="20"/>
          <w:szCs w:val="20"/>
        </w:rPr>
        <w:t>defence</w:t>
      </w:r>
      <w:proofErr w:type="spellEnd"/>
      <w:r>
        <w:rPr>
          <w:rStyle w:val="None"/>
          <w:sz w:val="20"/>
          <w:szCs w:val="20"/>
        </w:rPr>
        <w:t xml:space="preserve"> of legal claims. Our lawful ground for this processing is our legitimate interests which in this case are to reply to communications sent to us</w:t>
      </w:r>
      <w:r w:rsidR="000B53E4">
        <w:rPr>
          <w:rStyle w:val="None"/>
          <w:sz w:val="20"/>
          <w:szCs w:val="20"/>
        </w:rPr>
        <w:t>, to keep records and to establish, pursue or defend legal claims</w:t>
      </w:r>
      <w:r>
        <w:rPr>
          <w:rStyle w:val="None"/>
          <w:sz w:val="20"/>
          <w:szCs w:val="20"/>
        </w:rPr>
        <w:t>.</w:t>
      </w:r>
    </w:p>
    <w:p w14:paraId="55DAFDEC" w14:textId="77777777" w:rsidR="00A90858" w:rsidRDefault="00A90858">
      <w:pPr>
        <w:widowControl w:val="0"/>
        <w:ind w:left="720"/>
        <w:jc w:val="both"/>
        <w:rPr>
          <w:rStyle w:val="None"/>
          <w:sz w:val="20"/>
          <w:szCs w:val="20"/>
        </w:rPr>
      </w:pPr>
    </w:p>
    <w:p w14:paraId="4D4C2DD6" w14:textId="293307C2" w:rsidR="00A90858" w:rsidRDefault="009D73D6">
      <w:pPr>
        <w:widowControl w:val="0"/>
        <w:numPr>
          <w:ilvl w:val="0"/>
          <w:numId w:val="2"/>
        </w:numPr>
        <w:jc w:val="both"/>
        <w:rPr>
          <w:rStyle w:val="None"/>
          <w:sz w:val="20"/>
          <w:szCs w:val="20"/>
        </w:rPr>
      </w:pPr>
      <w:r>
        <w:rPr>
          <w:rStyle w:val="None"/>
          <w:b/>
          <w:bCs/>
          <w:sz w:val="20"/>
          <w:szCs w:val="20"/>
        </w:rPr>
        <w:t>Customer Data</w:t>
      </w:r>
      <w:r>
        <w:rPr>
          <w:rStyle w:val="None"/>
          <w:sz w:val="20"/>
          <w:szCs w:val="20"/>
        </w:rPr>
        <w:t xml:space="preserve"> that includes data relating to any purchases of goods and/or services such as your name, title, billing address, email address, phone number, contact details. We process this data to supply the goods and/or services you have purchased and to keep records of such transactions. Our lawful ground for this processing is the performance of a contract between you and us and/or taking steps at your request to </w:t>
      </w:r>
      <w:proofErr w:type="gramStart"/>
      <w:r>
        <w:rPr>
          <w:rStyle w:val="None"/>
          <w:sz w:val="20"/>
          <w:szCs w:val="20"/>
        </w:rPr>
        <w:t>enter into</w:t>
      </w:r>
      <w:proofErr w:type="gramEnd"/>
      <w:r>
        <w:rPr>
          <w:rStyle w:val="None"/>
          <w:sz w:val="20"/>
          <w:szCs w:val="20"/>
        </w:rPr>
        <w:t xml:space="preserve"> such a contract.</w:t>
      </w:r>
      <w:r w:rsidR="003576B2">
        <w:rPr>
          <w:rStyle w:val="None"/>
          <w:sz w:val="20"/>
          <w:szCs w:val="20"/>
        </w:rPr>
        <w:t xml:space="preserve"> </w:t>
      </w:r>
    </w:p>
    <w:p w14:paraId="7E87422E" w14:textId="23190F8B" w:rsidR="00A90858" w:rsidRDefault="00A90858">
      <w:pPr>
        <w:widowControl w:val="0"/>
        <w:jc w:val="both"/>
        <w:rPr>
          <w:rStyle w:val="None"/>
          <w:sz w:val="20"/>
          <w:szCs w:val="20"/>
        </w:rPr>
      </w:pPr>
    </w:p>
    <w:p w14:paraId="2602DDF1" w14:textId="794E9B12" w:rsidR="00A90858" w:rsidRDefault="009D73D6">
      <w:pPr>
        <w:widowControl w:val="0"/>
        <w:numPr>
          <w:ilvl w:val="0"/>
          <w:numId w:val="2"/>
        </w:numPr>
        <w:jc w:val="both"/>
        <w:rPr>
          <w:sz w:val="20"/>
          <w:szCs w:val="20"/>
        </w:rPr>
      </w:pPr>
      <w:r>
        <w:rPr>
          <w:rStyle w:val="None"/>
          <w:b/>
          <w:bCs/>
          <w:sz w:val="20"/>
          <w:szCs w:val="20"/>
        </w:rPr>
        <w:t>User Data</w:t>
      </w:r>
      <w:r>
        <w:rPr>
          <w:rStyle w:val="None"/>
          <w:sz w:val="20"/>
          <w:szCs w:val="20"/>
        </w:rPr>
        <w:t xml:space="preserve"> that includes </w:t>
      </w:r>
      <w:r w:rsidR="00AC36CE">
        <w:rPr>
          <w:rStyle w:val="None"/>
          <w:sz w:val="20"/>
          <w:szCs w:val="20"/>
        </w:rPr>
        <w:t xml:space="preserve">data </w:t>
      </w:r>
      <w:r>
        <w:rPr>
          <w:rStyle w:val="None"/>
          <w:sz w:val="20"/>
          <w:szCs w:val="20"/>
        </w:rPr>
        <w:t xml:space="preserve">about how you use our website and any online services together with any data that you post for publication on our website or through other online services. We process this data to operate our website and ensure relevant content is provided to you, to ensure the security of our website, to maintain back- ups of our website and/or databases and to enable publication and administration of our website, other online services and business. Our lawful ground for this processing is our legitimate interests which in this case are to enable us to properly administer our website and our business. </w:t>
      </w:r>
    </w:p>
    <w:p w14:paraId="0C71D1A4" w14:textId="77777777" w:rsidR="000E73AD" w:rsidRPr="000E73AD" w:rsidRDefault="000E73AD" w:rsidP="000E73AD">
      <w:pPr>
        <w:widowControl w:val="0"/>
        <w:ind w:left="720"/>
        <w:jc w:val="both"/>
        <w:rPr>
          <w:rStyle w:val="None"/>
          <w:sz w:val="20"/>
          <w:szCs w:val="20"/>
        </w:rPr>
      </w:pPr>
    </w:p>
    <w:p w14:paraId="21EA90BF" w14:textId="4C5B5F21" w:rsidR="00916C65" w:rsidRDefault="009D73D6" w:rsidP="00916C65">
      <w:pPr>
        <w:widowControl w:val="0"/>
        <w:numPr>
          <w:ilvl w:val="0"/>
          <w:numId w:val="2"/>
        </w:numPr>
        <w:jc w:val="both"/>
        <w:rPr>
          <w:rStyle w:val="None"/>
          <w:sz w:val="20"/>
          <w:szCs w:val="20"/>
        </w:rPr>
      </w:pPr>
      <w:r>
        <w:rPr>
          <w:rStyle w:val="None"/>
          <w:b/>
          <w:bCs/>
          <w:sz w:val="20"/>
          <w:szCs w:val="20"/>
        </w:rPr>
        <w:t>Technical Data</w:t>
      </w:r>
      <w:r>
        <w:rPr>
          <w:rStyle w:val="None"/>
          <w:sz w:val="20"/>
          <w:szCs w:val="20"/>
        </w:rPr>
        <w:t xml:space="preserve"> that includes data about your use of our website and online services such as your IP address, details about your browser, length of visit to pages on our website, page views and navigation paths, details about the number of times you use our website, time zone settings and other technology on the devices you use to access our website. The source of this data is from our analytics tracking system. We process this data to </w:t>
      </w:r>
      <w:proofErr w:type="spellStart"/>
      <w:r>
        <w:rPr>
          <w:rStyle w:val="None"/>
          <w:sz w:val="20"/>
          <w:szCs w:val="20"/>
        </w:rPr>
        <w:t>analyse</w:t>
      </w:r>
      <w:proofErr w:type="spellEnd"/>
      <w:r>
        <w:rPr>
          <w:rStyle w:val="None"/>
          <w:sz w:val="20"/>
          <w:szCs w:val="20"/>
        </w:rPr>
        <w:t xml:space="preserve"> your use of our website and other online services</w:t>
      </w:r>
      <w:r w:rsidR="00A35CFA">
        <w:rPr>
          <w:rStyle w:val="None"/>
          <w:sz w:val="20"/>
          <w:szCs w:val="20"/>
        </w:rPr>
        <w:t>, to administer and prot</w:t>
      </w:r>
      <w:r w:rsidR="00754058">
        <w:rPr>
          <w:rStyle w:val="None"/>
          <w:sz w:val="20"/>
          <w:szCs w:val="20"/>
        </w:rPr>
        <w:t>ect our business and website,</w:t>
      </w:r>
      <w:r w:rsidR="00A35CFA">
        <w:rPr>
          <w:rStyle w:val="None"/>
          <w:sz w:val="20"/>
          <w:szCs w:val="20"/>
        </w:rPr>
        <w:t xml:space="preserve"> to deliver relevant </w:t>
      </w:r>
      <w:r w:rsidR="00064AC2">
        <w:rPr>
          <w:rStyle w:val="None"/>
          <w:sz w:val="20"/>
          <w:szCs w:val="20"/>
        </w:rPr>
        <w:t xml:space="preserve">website </w:t>
      </w:r>
      <w:r w:rsidR="00A35CFA">
        <w:rPr>
          <w:rStyle w:val="None"/>
          <w:sz w:val="20"/>
          <w:szCs w:val="20"/>
        </w:rPr>
        <w:t>content and advertisements to you and to understand the effectiveness of our advertising.  Our lawful ground for this processing is our legitimate interests which in this case are to enable us to properly administer our website and our business</w:t>
      </w:r>
      <w:r w:rsidR="00754058">
        <w:rPr>
          <w:rStyle w:val="None"/>
          <w:sz w:val="20"/>
          <w:szCs w:val="20"/>
        </w:rPr>
        <w:t xml:space="preserve"> and to grow our business</w:t>
      </w:r>
      <w:r w:rsidR="006B20BF">
        <w:rPr>
          <w:rStyle w:val="None"/>
          <w:sz w:val="20"/>
          <w:szCs w:val="20"/>
        </w:rPr>
        <w:t>.</w:t>
      </w:r>
    </w:p>
    <w:p w14:paraId="3EBFAFAD" w14:textId="54DE42F5" w:rsidR="00916C65" w:rsidRDefault="00916C65" w:rsidP="00916C65">
      <w:pPr>
        <w:pStyle w:val="ListParagraph"/>
        <w:rPr>
          <w:b/>
          <w:sz w:val="20"/>
          <w:szCs w:val="20"/>
        </w:rPr>
      </w:pPr>
    </w:p>
    <w:p w14:paraId="47596FE8" w14:textId="4EE8BBD3" w:rsidR="00EA575E" w:rsidRPr="003C42AB" w:rsidRDefault="00EA575E" w:rsidP="00916C65">
      <w:pPr>
        <w:widowControl w:val="0"/>
        <w:numPr>
          <w:ilvl w:val="0"/>
          <w:numId w:val="2"/>
        </w:numPr>
        <w:jc w:val="both"/>
        <w:rPr>
          <w:sz w:val="20"/>
          <w:szCs w:val="20"/>
        </w:rPr>
      </w:pPr>
      <w:r>
        <w:rPr>
          <w:rStyle w:val="None"/>
          <w:sz w:val="20"/>
          <w:szCs w:val="20"/>
        </w:rPr>
        <w:t xml:space="preserve">We may use </w:t>
      </w:r>
      <w:r w:rsidRPr="007C5697">
        <w:rPr>
          <w:rStyle w:val="None"/>
          <w:b/>
          <w:sz w:val="20"/>
          <w:szCs w:val="20"/>
        </w:rPr>
        <w:t>Customer Data</w:t>
      </w:r>
      <w:r>
        <w:rPr>
          <w:rStyle w:val="None"/>
          <w:sz w:val="20"/>
          <w:szCs w:val="20"/>
        </w:rPr>
        <w:t xml:space="preserve">, </w:t>
      </w:r>
      <w:r w:rsidRPr="007C5697">
        <w:rPr>
          <w:rStyle w:val="None"/>
          <w:b/>
          <w:sz w:val="20"/>
          <w:szCs w:val="20"/>
        </w:rPr>
        <w:t>User Data</w:t>
      </w:r>
      <w:r w:rsidR="007C5697">
        <w:rPr>
          <w:rStyle w:val="None"/>
          <w:sz w:val="20"/>
          <w:szCs w:val="20"/>
        </w:rPr>
        <w:t xml:space="preserve"> and </w:t>
      </w:r>
      <w:r w:rsidR="007C5697" w:rsidRPr="007C5697">
        <w:rPr>
          <w:rStyle w:val="None"/>
          <w:b/>
          <w:sz w:val="20"/>
          <w:szCs w:val="20"/>
        </w:rPr>
        <w:t>T</w:t>
      </w:r>
      <w:r w:rsidRPr="007C5697">
        <w:rPr>
          <w:rStyle w:val="None"/>
          <w:b/>
          <w:sz w:val="20"/>
          <w:szCs w:val="20"/>
        </w:rPr>
        <w:t>echnical Data</w:t>
      </w:r>
      <w:r>
        <w:rPr>
          <w:rStyle w:val="None"/>
          <w:sz w:val="20"/>
          <w:szCs w:val="20"/>
        </w:rPr>
        <w:t xml:space="preserve"> to deliver relevant website content and advertisements to you (including Facebook adverts or other display advertisements) and to measure or understand the effectiveness of the advertising we serve you. Our lawful ground for this processing is legitimate interests which is to grow our business.</w:t>
      </w:r>
      <w:r w:rsidR="007D5B09">
        <w:rPr>
          <w:rStyle w:val="None"/>
          <w:sz w:val="20"/>
          <w:szCs w:val="20"/>
        </w:rPr>
        <w:t xml:space="preserve"> Our lawful ground for this processing is</w:t>
      </w:r>
      <w:r w:rsidR="00197E71">
        <w:rPr>
          <w:rStyle w:val="None"/>
          <w:sz w:val="20"/>
          <w:szCs w:val="20"/>
        </w:rPr>
        <w:t xml:space="preserve"> either consent or legitimate interests (namely to grow our business). </w:t>
      </w:r>
    </w:p>
    <w:p w14:paraId="6795DB46" w14:textId="46269807" w:rsidR="00A90858" w:rsidRDefault="009D73D6" w:rsidP="00A53537">
      <w:pPr>
        <w:pStyle w:val="ListParagraph"/>
        <w:widowControl w:val="0"/>
        <w:numPr>
          <w:ilvl w:val="0"/>
          <w:numId w:val="71"/>
        </w:numPr>
        <w:spacing w:before="200"/>
        <w:ind w:left="709" w:hanging="283"/>
        <w:jc w:val="both"/>
        <w:outlineLvl w:val="0"/>
        <w:rPr>
          <w:rStyle w:val="None"/>
          <w:bCs/>
          <w:sz w:val="20"/>
          <w:szCs w:val="20"/>
        </w:rPr>
      </w:pPr>
      <w:r w:rsidRPr="00A53537">
        <w:rPr>
          <w:rStyle w:val="None"/>
          <w:b/>
          <w:bCs/>
          <w:sz w:val="20"/>
          <w:szCs w:val="20"/>
        </w:rPr>
        <w:t>Sensitive Data</w:t>
      </w:r>
      <w:r w:rsidR="00A53537" w:rsidRPr="00A53537">
        <w:rPr>
          <w:rStyle w:val="None"/>
          <w:b/>
          <w:bCs/>
          <w:sz w:val="20"/>
          <w:szCs w:val="20"/>
        </w:rPr>
        <w:t xml:space="preserve"> </w:t>
      </w:r>
      <w:r w:rsidR="00A53537" w:rsidRPr="00A53537">
        <w:rPr>
          <w:rStyle w:val="None"/>
          <w:bCs/>
          <w:sz w:val="20"/>
          <w:szCs w:val="20"/>
        </w:rPr>
        <w:t>w</w:t>
      </w:r>
      <w:r w:rsidRPr="00A53537">
        <w:rPr>
          <w:rStyle w:val="None"/>
          <w:sz w:val="20"/>
          <w:szCs w:val="20"/>
        </w:rPr>
        <w:t xml:space="preserve">e need to collect the following sensitive data about you </w:t>
      </w:r>
      <w:proofErr w:type="gramStart"/>
      <w:r w:rsidRPr="00A53537">
        <w:rPr>
          <w:rStyle w:val="None"/>
          <w:sz w:val="20"/>
          <w:szCs w:val="20"/>
        </w:rPr>
        <w:t>in order to</w:t>
      </w:r>
      <w:proofErr w:type="gramEnd"/>
      <w:r w:rsidRPr="00A53537">
        <w:rPr>
          <w:rStyle w:val="None"/>
          <w:bCs/>
          <w:sz w:val="20"/>
          <w:szCs w:val="20"/>
        </w:rPr>
        <w:t xml:space="preserve"> deliver </w:t>
      </w:r>
      <w:r w:rsidR="006B20BF" w:rsidRPr="00A53537">
        <w:rPr>
          <w:rStyle w:val="None"/>
          <w:bCs/>
          <w:sz w:val="20"/>
          <w:szCs w:val="20"/>
        </w:rPr>
        <w:t>our</w:t>
      </w:r>
      <w:r w:rsidRPr="00A53537">
        <w:rPr>
          <w:rStyle w:val="None"/>
          <w:bCs/>
          <w:sz w:val="20"/>
          <w:szCs w:val="20"/>
        </w:rPr>
        <w:t xml:space="preserve"> services</w:t>
      </w:r>
      <w:r w:rsidR="006B20BF" w:rsidRPr="00A53537">
        <w:rPr>
          <w:rStyle w:val="None"/>
          <w:bCs/>
          <w:sz w:val="20"/>
          <w:szCs w:val="20"/>
        </w:rPr>
        <w:t xml:space="preserve"> accurately and </w:t>
      </w:r>
      <w:r w:rsidR="00A53537" w:rsidRPr="00A53537">
        <w:rPr>
          <w:rStyle w:val="None"/>
          <w:bCs/>
          <w:sz w:val="20"/>
          <w:szCs w:val="20"/>
        </w:rPr>
        <w:t xml:space="preserve">  </w:t>
      </w:r>
      <w:r w:rsidR="006B20BF" w:rsidRPr="00A53537">
        <w:rPr>
          <w:rStyle w:val="None"/>
          <w:bCs/>
          <w:sz w:val="20"/>
          <w:szCs w:val="20"/>
        </w:rPr>
        <w:t>efficiently</w:t>
      </w:r>
      <w:r w:rsidR="00A53537" w:rsidRPr="00A53537">
        <w:rPr>
          <w:rStyle w:val="None"/>
          <w:bCs/>
          <w:sz w:val="20"/>
          <w:szCs w:val="20"/>
        </w:rPr>
        <w:t xml:space="preserve"> </w:t>
      </w:r>
      <w:r w:rsidR="006B20BF" w:rsidRPr="00A53537">
        <w:rPr>
          <w:rStyle w:val="None"/>
          <w:bCs/>
          <w:sz w:val="20"/>
          <w:szCs w:val="20"/>
        </w:rPr>
        <w:t>- Religious Beliefs</w:t>
      </w:r>
      <w:r w:rsidR="00A53537">
        <w:rPr>
          <w:rStyle w:val="None"/>
          <w:bCs/>
          <w:sz w:val="20"/>
          <w:szCs w:val="20"/>
        </w:rPr>
        <w:t>.</w:t>
      </w:r>
    </w:p>
    <w:p w14:paraId="7B09FB3F" w14:textId="18FECE03" w:rsidR="00A90858" w:rsidRDefault="00A90858">
      <w:pPr>
        <w:widowControl w:val="0"/>
        <w:jc w:val="both"/>
        <w:rPr>
          <w:rStyle w:val="None"/>
          <w:b/>
          <w:bCs/>
          <w:sz w:val="20"/>
          <w:szCs w:val="20"/>
        </w:rPr>
      </w:pPr>
    </w:p>
    <w:p w14:paraId="261DFD6F" w14:textId="022AB9D5" w:rsidR="006B20BF" w:rsidRDefault="009D73D6">
      <w:pPr>
        <w:widowControl w:val="0"/>
        <w:jc w:val="both"/>
        <w:rPr>
          <w:rStyle w:val="None"/>
          <w:sz w:val="20"/>
          <w:szCs w:val="20"/>
        </w:rPr>
      </w:pPr>
      <w:r>
        <w:rPr>
          <w:rStyle w:val="None"/>
          <w:sz w:val="20"/>
          <w:szCs w:val="20"/>
        </w:rPr>
        <w:t xml:space="preserve">Where we are required to collect personal data by law, or under the terms of the contract between </w:t>
      </w:r>
      <w:r w:rsidR="00E8529A">
        <w:rPr>
          <w:rStyle w:val="None"/>
          <w:sz w:val="20"/>
          <w:szCs w:val="20"/>
        </w:rPr>
        <w:t>you and us and you</w:t>
      </w:r>
      <w:r>
        <w:rPr>
          <w:rStyle w:val="None"/>
          <w:sz w:val="20"/>
          <w:szCs w:val="20"/>
        </w:rPr>
        <w:t xml:space="preserve"> do not provide us with that data when requested, we may not be able to perform the contract </w:t>
      </w:r>
      <w:proofErr w:type="spellStart"/>
      <w:r w:rsidR="006B20BF">
        <w:rPr>
          <w:rStyle w:val="None"/>
          <w:sz w:val="20"/>
          <w:szCs w:val="20"/>
        </w:rPr>
        <w:t>ie</w:t>
      </w:r>
      <w:proofErr w:type="spellEnd"/>
      <w:r w:rsidR="006B20BF">
        <w:rPr>
          <w:rStyle w:val="None"/>
          <w:sz w:val="20"/>
          <w:szCs w:val="20"/>
        </w:rPr>
        <w:t xml:space="preserve"> arrange and conduct the funeral service</w:t>
      </w:r>
      <w:r>
        <w:rPr>
          <w:rStyle w:val="None"/>
          <w:sz w:val="20"/>
          <w:szCs w:val="20"/>
        </w:rPr>
        <w:t>.</w:t>
      </w:r>
    </w:p>
    <w:p w14:paraId="74630C57" w14:textId="16DD6031" w:rsidR="00CE6541" w:rsidRDefault="00CE6541">
      <w:pPr>
        <w:widowControl w:val="0"/>
        <w:jc w:val="both"/>
        <w:rPr>
          <w:rStyle w:val="None"/>
          <w:sz w:val="20"/>
          <w:szCs w:val="20"/>
        </w:rPr>
      </w:pPr>
    </w:p>
    <w:p w14:paraId="774B9D17" w14:textId="259262AA" w:rsidR="00CE6541" w:rsidRDefault="00CE6541" w:rsidP="00CE6541">
      <w:pPr>
        <w:widowControl w:val="0"/>
        <w:jc w:val="both"/>
        <w:rPr>
          <w:rStyle w:val="None"/>
          <w:sz w:val="20"/>
          <w:szCs w:val="20"/>
        </w:rPr>
      </w:pPr>
      <w:r>
        <w:rPr>
          <w:rStyle w:val="None"/>
          <w:sz w:val="20"/>
          <w:szCs w:val="20"/>
        </w:rPr>
        <w:t>We will only use your personal data for a purpose it was collected for.</w:t>
      </w:r>
    </w:p>
    <w:p w14:paraId="7BDFCE59" w14:textId="53FC2E2F" w:rsidR="007A1FC6" w:rsidRDefault="007A1FC6" w:rsidP="00CE6541">
      <w:pPr>
        <w:widowControl w:val="0"/>
        <w:jc w:val="both"/>
        <w:rPr>
          <w:rStyle w:val="None"/>
          <w:sz w:val="20"/>
          <w:szCs w:val="20"/>
        </w:rPr>
      </w:pPr>
    </w:p>
    <w:p w14:paraId="0C8492AD" w14:textId="54FBA2E8" w:rsidR="007A1FC6" w:rsidRDefault="007A1FC6" w:rsidP="00CE6541">
      <w:pPr>
        <w:widowControl w:val="0"/>
        <w:jc w:val="both"/>
        <w:rPr>
          <w:rStyle w:val="None"/>
          <w:sz w:val="20"/>
          <w:szCs w:val="20"/>
        </w:rPr>
      </w:pPr>
    </w:p>
    <w:p w14:paraId="54A570A0" w14:textId="77777777" w:rsidR="007A1FC6" w:rsidRDefault="007A1FC6" w:rsidP="00CE6541">
      <w:pPr>
        <w:widowControl w:val="0"/>
        <w:jc w:val="both"/>
        <w:rPr>
          <w:rStyle w:val="None"/>
          <w:sz w:val="20"/>
          <w:szCs w:val="20"/>
        </w:rPr>
      </w:pPr>
    </w:p>
    <w:p w14:paraId="48F8B418" w14:textId="30256794" w:rsidR="00A90858" w:rsidRDefault="009D73D6">
      <w:pPr>
        <w:widowControl w:val="0"/>
        <w:jc w:val="both"/>
        <w:rPr>
          <w:rStyle w:val="None"/>
          <w:sz w:val="20"/>
          <w:szCs w:val="20"/>
        </w:rPr>
      </w:pPr>
      <w:r>
        <w:rPr>
          <w:rStyle w:val="None"/>
          <w:b/>
          <w:bCs/>
          <w:sz w:val="20"/>
          <w:szCs w:val="20"/>
        </w:rPr>
        <w:lastRenderedPageBreak/>
        <w:t>3.</w:t>
      </w:r>
      <w:r>
        <w:rPr>
          <w:rStyle w:val="None"/>
          <w:sz w:val="20"/>
          <w:szCs w:val="20"/>
        </w:rPr>
        <w:t>  </w:t>
      </w:r>
      <w:r>
        <w:rPr>
          <w:rStyle w:val="None"/>
          <w:b/>
          <w:bCs/>
          <w:sz w:val="20"/>
          <w:szCs w:val="20"/>
        </w:rPr>
        <w:t xml:space="preserve">HOW WE COLLECT YOUR PERSONAL DATA </w:t>
      </w:r>
    </w:p>
    <w:p w14:paraId="0821E745" w14:textId="77777777" w:rsidR="00A90858" w:rsidRDefault="009D73D6">
      <w:pPr>
        <w:widowControl w:val="0"/>
        <w:jc w:val="both"/>
        <w:rPr>
          <w:rStyle w:val="None"/>
          <w:sz w:val="20"/>
          <w:szCs w:val="20"/>
        </w:rPr>
      </w:pPr>
      <w:r>
        <w:rPr>
          <w:rStyle w:val="None"/>
          <w:sz w:val="20"/>
          <w:szCs w:val="20"/>
        </w:rPr>
        <w:t> </w:t>
      </w:r>
    </w:p>
    <w:p w14:paraId="019A2733" w14:textId="03C26D01" w:rsidR="00897934" w:rsidRPr="00897934" w:rsidRDefault="000B4050" w:rsidP="00897934">
      <w:pPr>
        <w:widowControl w:val="0"/>
        <w:spacing w:before="200"/>
        <w:jc w:val="both"/>
        <w:outlineLvl w:val="0"/>
        <w:rPr>
          <w:rStyle w:val="None"/>
          <w:bCs/>
          <w:sz w:val="20"/>
          <w:szCs w:val="20"/>
        </w:rPr>
      </w:pPr>
      <w:r w:rsidRPr="00897934">
        <w:rPr>
          <w:rStyle w:val="None"/>
          <w:sz w:val="20"/>
          <w:szCs w:val="20"/>
        </w:rPr>
        <w:t>We may c</w:t>
      </w:r>
      <w:r w:rsidR="009D73D6" w:rsidRPr="00897934">
        <w:rPr>
          <w:rStyle w:val="None"/>
          <w:sz w:val="20"/>
          <w:szCs w:val="20"/>
        </w:rPr>
        <w:t xml:space="preserve">ollect data about you </w:t>
      </w:r>
      <w:r w:rsidRPr="00897934">
        <w:rPr>
          <w:rStyle w:val="None"/>
          <w:sz w:val="20"/>
          <w:szCs w:val="20"/>
        </w:rPr>
        <w:t xml:space="preserve">by you providing the data directly to us (for example by </w:t>
      </w:r>
      <w:r w:rsidR="009D73D6" w:rsidRPr="00897934">
        <w:rPr>
          <w:rStyle w:val="None"/>
          <w:sz w:val="20"/>
          <w:szCs w:val="20"/>
        </w:rPr>
        <w:t xml:space="preserve">filling in forms on our site or by </w:t>
      </w:r>
      <w:r w:rsidRPr="00897934">
        <w:rPr>
          <w:rStyle w:val="None"/>
          <w:sz w:val="20"/>
          <w:szCs w:val="20"/>
        </w:rPr>
        <w:t xml:space="preserve">sending us emails). </w:t>
      </w:r>
      <w:r w:rsidR="00897934">
        <w:rPr>
          <w:rStyle w:val="None"/>
          <w:sz w:val="20"/>
          <w:szCs w:val="20"/>
        </w:rPr>
        <w:t xml:space="preserve"> We operate a continuous </w:t>
      </w:r>
      <w:r w:rsidR="00897934" w:rsidRPr="00897934">
        <w:rPr>
          <w:rStyle w:val="None"/>
          <w:bCs/>
          <w:sz w:val="20"/>
          <w:szCs w:val="20"/>
        </w:rPr>
        <w:t>C</w:t>
      </w:r>
      <w:r w:rsidR="00897934">
        <w:rPr>
          <w:rStyle w:val="None"/>
          <w:bCs/>
          <w:sz w:val="20"/>
          <w:szCs w:val="20"/>
        </w:rPr>
        <w:t>CTV</w:t>
      </w:r>
      <w:r w:rsidR="00897934" w:rsidRPr="00897934">
        <w:rPr>
          <w:rStyle w:val="None"/>
          <w:bCs/>
          <w:sz w:val="20"/>
          <w:szCs w:val="20"/>
        </w:rPr>
        <w:t xml:space="preserve"> system recording all visitors to our premises. This is for the security of our premises, </w:t>
      </w:r>
      <w:proofErr w:type="gramStart"/>
      <w:r w:rsidR="00897934" w:rsidRPr="00897934">
        <w:rPr>
          <w:rStyle w:val="None"/>
          <w:bCs/>
          <w:sz w:val="20"/>
          <w:szCs w:val="20"/>
        </w:rPr>
        <w:t>staff</w:t>
      </w:r>
      <w:proofErr w:type="gramEnd"/>
      <w:r w:rsidR="00897934" w:rsidRPr="00897934">
        <w:rPr>
          <w:rStyle w:val="None"/>
          <w:bCs/>
          <w:sz w:val="20"/>
          <w:szCs w:val="20"/>
        </w:rPr>
        <w:t xml:space="preserve"> and visitors.   </w:t>
      </w:r>
    </w:p>
    <w:p w14:paraId="5C74B568" w14:textId="77777777" w:rsidR="00897934" w:rsidRDefault="00897934" w:rsidP="000B4050">
      <w:pPr>
        <w:widowControl w:val="0"/>
        <w:jc w:val="both"/>
        <w:rPr>
          <w:rStyle w:val="None"/>
          <w:sz w:val="20"/>
          <w:szCs w:val="20"/>
        </w:rPr>
      </w:pPr>
    </w:p>
    <w:p w14:paraId="14D090DD" w14:textId="15864E40" w:rsidR="00A90858" w:rsidRDefault="000B4050" w:rsidP="000B4050">
      <w:pPr>
        <w:widowControl w:val="0"/>
        <w:jc w:val="both"/>
        <w:rPr>
          <w:rStyle w:val="None"/>
          <w:sz w:val="20"/>
          <w:szCs w:val="20"/>
        </w:rPr>
      </w:pPr>
      <w:r>
        <w:rPr>
          <w:rStyle w:val="None"/>
          <w:sz w:val="20"/>
          <w:szCs w:val="20"/>
        </w:rPr>
        <w:t xml:space="preserve">We may automatically collect certain data from you as you use our website by using cookies and similar technologies. Please see our cookie policy </w:t>
      </w:r>
      <w:r w:rsidR="00963A0B">
        <w:rPr>
          <w:rStyle w:val="None"/>
          <w:sz w:val="20"/>
          <w:szCs w:val="20"/>
        </w:rPr>
        <w:t xml:space="preserve">on pages 5 and 6 of this </w:t>
      </w:r>
      <w:proofErr w:type="gramStart"/>
      <w:r w:rsidR="00963A0B">
        <w:rPr>
          <w:rStyle w:val="None"/>
          <w:sz w:val="20"/>
          <w:szCs w:val="20"/>
        </w:rPr>
        <w:t>document</w:t>
      </w:r>
      <w:proofErr w:type="gramEnd"/>
      <w:r w:rsidR="00963A0B">
        <w:rPr>
          <w:rStyle w:val="None"/>
          <w:sz w:val="20"/>
          <w:szCs w:val="20"/>
        </w:rPr>
        <w:t>.</w:t>
      </w:r>
    </w:p>
    <w:p w14:paraId="74C9DB67" w14:textId="7EF2F89F" w:rsidR="000B4050" w:rsidRDefault="000B4050" w:rsidP="000B4050">
      <w:pPr>
        <w:widowControl w:val="0"/>
        <w:jc w:val="both"/>
        <w:rPr>
          <w:rStyle w:val="None"/>
          <w:sz w:val="20"/>
          <w:szCs w:val="20"/>
        </w:rPr>
      </w:pPr>
    </w:p>
    <w:p w14:paraId="457E9F34" w14:textId="3C802F99" w:rsidR="000B4050" w:rsidRDefault="000B4050" w:rsidP="000B4050">
      <w:pPr>
        <w:widowControl w:val="0"/>
        <w:jc w:val="both"/>
        <w:rPr>
          <w:rStyle w:val="None"/>
          <w:sz w:val="20"/>
          <w:szCs w:val="20"/>
        </w:rPr>
      </w:pPr>
      <w:r>
        <w:rPr>
          <w:rStyle w:val="None"/>
          <w:sz w:val="20"/>
          <w:szCs w:val="20"/>
        </w:rPr>
        <w:t xml:space="preserve">We may receive data from third parties such as </w:t>
      </w:r>
      <w:r w:rsidR="009D73D6">
        <w:rPr>
          <w:rStyle w:val="None"/>
          <w:sz w:val="20"/>
          <w:szCs w:val="20"/>
        </w:rPr>
        <w:t>analytics providers such as Google based outside the EU</w:t>
      </w:r>
      <w:r>
        <w:rPr>
          <w:rStyle w:val="None"/>
          <w:sz w:val="20"/>
          <w:szCs w:val="20"/>
        </w:rPr>
        <w:t xml:space="preserve">, advertising networks </w:t>
      </w:r>
      <w:r w:rsidR="009D73D6">
        <w:rPr>
          <w:rStyle w:val="None"/>
          <w:sz w:val="20"/>
          <w:szCs w:val="20"/>
        </w:rPr>
        <w:t xml:space="preserve">such as </w:t>
      </w:r>
      <w:r>
        <w:rPr>
          <w:rStyle w:val="None"/>
          <w:sz w:val="20"/>
          <w:szCs w:val="20"/>
        </w:rPr>
        <w:t>Facebook</w:t>
      </w:r>
      <w:r w:rsidR="009D73D6">
        <w:rPr>
          <w:rStyle w:val="None"/>
          <w:sz w:val="20"/>
          <w:szCs w:val="20"/>
        </w:rPr>
        <w:t xml:space="preserve"> based </w:t>
      </w:r>
      <w:r>
        <w:rPr>
          <w:rStyle w:val="None"/>
          <w:sz w:val="20"/>
          <w:szCs w:val="20"/>
        </w:rPr>
        <w:t xml:space="preserve">outside the EU, such as search information providers such as Google </w:t>
      </w:r>
      <w:r w:rsidR="009D73D6">
        <w:rPr>
          <w:rStyle w:val="None"/>
          <w:sz w:val="20"/>
          <w:szCs w:val="20"/>
        </w:rPr>
        <w:t xml:space="preserve">based </w:t>
      </w:r>
      <w:r>
        <w:rPr>
          <w:rStyle w:val="None"/>
          <w:sz w:val="20"/>
          <w:szCs w:val="20"/>
        </w:rPr>
        <w:t xml:space="preserve">outside </w:t>
      </w:r>
      <w:r w:rsidR="009D73D6">
        <w:rPr>
          <w:rStyle w:val="None"/>
          <w:sz w:val="20"/>
          <w:szCs w:val="20"/>
        </w:rPr>
        <w:t>the EU</w:t>
      </w:r>
      <w:r>
        <w:rPr>
          <w:rStyle w:val="None"/>
          <w:sz w:val="20"/>
          <w:szCs w:val="20"/>
        </w:rPr>
        <w:t xml:space="preserve">, </w:t>
      </w:r>
      <w:r w:rsidR="009D73D6">
        <w:rPr>
          <w:rStyle w:val="None"/>
          <w:sz w:val="20"/>
          <w:szCs w:val="20"/>
        </w:rPr>
        <w:t>providers of technical</w:t>
      </w:r>
      <w:r w:rsidR="009C3AB6">
        <w:rPr>
          <w:rStyle w:val="None"/>
          <w:sz w:val="20"/>
          <w:szCs w:val="20"/>
        </w:rPr>
        <w:t xml:space="preserve"> and </w:t>
      </w:r>
      <w:r w:rsidR="009D73D6">
        <w:rPr>
          <w:rStyle w:val="None"/>
          <w:sz w:val="20"/>
          <w:szCs w:val="20"/>
        </w:rPr>
        <w:t>payment services</w:t>
      </w:r>
      <w:r w:rsidR="009C3AB6">
        <w:rPr>
          <w:rStyle w:val="None"/>
          <w:sz w:val="20"/>
          <w:szCs w:val="20"/>
        </w:rPr>
        <w:t xml:space="preserve">. </w:t>
      </w:r>
      <w:r w:rsidR="009D73D6">
        <w:rPr>
          <w:rStyle w:val="None"/>
          <w:sz w:val="20"/>
          <w:szCs w:val="20"/>
        </w:rPr>
        <w:t xml:space="preserve"> </w:t>
      </w:r>
    </w:p>
    <w:p w14:paraId="7C139C55" w14:textId="77777777" w:rsidR="000B4050" w:rsidRDefault="000B4050" w:rsidP="000B4050">
      <w:pPr>
        <w:widowControl w:val="0"/>
        <w:jc w:val="both"/>
        <w:rPr>
          <w:rStyle w:val="None"/>
          <w:sz w:val="20"/>
          <w:szCs w:val="20"/>
        </w:rPr>
      </w:pPr>
    </w:p>
    <w:p w14:paraId="25AE6A94" w14:textId="47BB81E7" w:rsidR="00A90858" w:rsidRDefault="000B4050" w:rsidP="000B4050">
      <w:pPr>
        <w:widowControl w:val="0"/>
        <w:spacing w:after="120"/>
        <w:jc w:val="both"/>
        <w:rPr>
          <w:sz w:val="20"/>
          <w:szCs w:val="20"/>
        </w:rPr>
      </w:pPr>
      <w:r>
        <w:rPr>
          <w:rStyle w:val="None"/>
          <w:sz w:val="20"/>
          <w:szCs w:val="20"/>
        </w:rPr>
        <w:t xml:space="preserve">We may also receive data from </w:t>
      </w:r>
      <w:r w:rsidR="009D73D6">
        <w:rPr>
          <w:rStyle w:val="None"/>
          <w:sz w:val="20"/>
          <w:szCs w:val="20"/>
        </w:rPr>
        <w:t>publicly availably sources such as Companies House and the Electoral Register based inside the EU.</w:t>
      </w:r>
    </w:p>
    <w:p w14:paraId="1DD35857" w14:textId="72FBBDEF" w:rsidR="00A90858" w:rsidRDefault="009D73D6" w:rsidP="00635443">
      <w:pPr>
        <w:widowControl w:val="0"/>
        <w:jc w:val="both"/>
        <w:rPr>
          <w:rStyle w:val="None"/>
          <w:sz w:val="20"/>
          <w:szCs w:val="20"/>
        </w:rPr>
      </w:pPr>
      <w:r>
        <w:rPr>
          <w:rStyle w:val="None"/>
          <w:sz w:val="20"/>
          <w:szCs w:val="20"/>
        </w:rPr>
        <w:t> </w:t>
      </w:r>
      <w:bookmarkStart w:id="1" w:name="co_anchor_a309744_1"/>
      <w:bookmarkEnd w:id="1"/>
    </w:p>
    <w:p w14:paraId="64FD2325" w14:textId="3F6284EB" w:rsidR="00A90858" w:rsidRPr="00635443" w:rsidRDefault="00635443">
      <w:pPr>
        <w:widowControl w:val="0"/>
        <w:jc w:val="both"/>
        <w:rPr>
          <w:rStyle w:val="None"/>
          <w:sz w:val="20"/>
          <w:szCs w:val="20"/>
        </w:rPr>
      </w:pPr>
      <w:r w:rsidRPr="00A84789">
        <w:rPr>
          <w:rStyle w:val="None"/>
          <w:b/>
          <w:sz w:val="20"/>
          <w:szCs w:val="20"/>
        </w:rPr>
        <w:t>4.</w:t>
      </w:r>
      <w:r>
        <w:rPr>
          <w:rStyle w:val="None"/>
          <w:sz w:val="20"/>
          <w:szCs w:val="20"/>
        </w:rPr>
        <w:t xml:space="preserve"> </w:t>
      </w:r>
      <w:r>
        <w:rPr>
          <w:rStyle w:val="None"/>
          <w:b/>
          <w:bCs/>
          <w:sz w:val="20"/>
          <w:szCs w:val="20"/>
        </w:rPr>
        <w:t>MARKETING COMMUNICATIONS </w:t>
      </w:r>
    </w:p>
    <w:p w14:paraId="5E3A3C6C" w14:textId="41920D74" w:rsidR="00A90858" w:rsidRDefault="00A90858">
      <w:pPr>
        <w:widowControl w:val="0"/>
        <w:jc w:val="both"/>
        <w:rPr>
          <w:rStyle w:val="None"/>
          <w:b/>
          <w:bCs/>
          <w:sz w:val="20"/>
          <w:szCs w:val="20"/>
        </w:rPr>
      </w:pPr>
    </w:p>
    <w:p w14:paraId="1B1AEC11" w14:textId="25ACAF7D" w:rsidR="00471EEF" w:rsidRPr="00471EEF" w:rsidRDefault="00471EEF">
      <w:pPr>
        <w:widowControl w:val="0"/>
        <w:jc w:val="both"/>
        <w:rPr>
          <w:rStyle w:val="None"/>
          <w:bCs/>
          <w:sz w:val="20"/>
          <w:szCs w:val="20"/>
        </w:rPr>
      </w:pPr>
      <w:r w:rsidRPr="00471EEF">
        <w:rPr>
          <w:rStyle w:val="None"/>
          <w:bCs/>
          <w:sz w:val="20"/>
          <w:szCs w:val="20"/>
        </w:rPr>
        <w:t xml:space="preserve">Our lawful ground of processing your personal data to send you communications is your consent </w:t>
      </w:r>
      <w:proofErr w:type="spellStart"/>
      <w:r w:rsidR="00AA62EF">
        <w:rPr>
          <w:rStyle w:val="None"/>
          <w:bCs/>
          <w:sz w:val="20"/>
          <w:szCs w:val="20"/>
        </w:rPr>
        <w:t>ie</w:t>
      </w:r>
      <w:proofErr w:type="spellEnd"/>
      <w:r w:rsidR="00AA62EF">
        <w:rPr>
          <w:rStyle w:val="None"/>
          <w:bCs/>
          <w:sz w:val="20"/>
          <w:szCs w:val="20"/>
        </w:rPr>
        <w:t xml:space="preserve"> you have requested information from us.  </w:t>
      </w:r>
    </w:p>
    <w:p w14:paraId="0ABB09C1" w14:textId="77777777" w:rsidR="00471EEF" w:rsidRDefault="00471EEF">
      <w:pPr>
        <w:widowControl w:val="0"/>
        <w:jc w:val="both"/>
        <w:rPr>
          <w:rStyle w:val="None"/>
          <w:b/>
          <w:bCs/>
          <w:sz w:val="20"/>
          <w:szCs w:val="20"/>
        </w:rPr>
      </w:pPr>
    </w:p>
    <w:p w14:paraId="2575A60F" w14:textId="3E0A805E" w:rsidR="00A90858" w:rsidRDefault="00471EEF" w:rsidP="00A84789">
      <w:pPr>
        <w:rPr>
          <w:rStyle w:val="None"/>
          <w:sz w:val="20"/>
          <w:szCs w:val="20"/>
        </w:rPr>
      </w:pPr>
      <w:r>
        <w:rPr>
          <w:rStyle w:val="None"/>
          <w:sz w:val="20"/>
          <w:szCs w:val="20"/>
        </w:rPr>
        <w:t>Under the Privacy and Electronic Communications Regulations,</w:t>
      </w:r>
      <w:r>
        <w:rPr>
          <w:rFonts w:ascii="Times New Roman" w:eastAsia="Times New Roman" w:hAnsi="Times New Roman" w:cs="Times New Roman"/>
          <w:color w:val="auto"/>
          <w:bdr w:val="none" w:sz="0" w:space="0" w:color="auto"/>
          <w:lang w:val="en-GB"/>
        </w:rPr>
        <w:t xml:space="preserve"> </w:t>
      </w:r>
      <w:r>
        <w:rPr>
          <w:rStyle w:val="None"/>
          <w:sz w:val="20"/>
          <w:szCs w:val="20"/>
        </w:rPr>
        <w:t>we</w:t>
      </w:r>
      <w:r w:rsidR="005F7E7E">
        <w:rPr>
          <w:rStyle w:val="None"/>
          <w:sz w:val="20"/>
          <w:szCs w:val="20"/>
        </w:rPr>
        <w:t xml:space="preserve"> may send you</w:t>
      </w:r>
      <w:r w:rsidR="009D73D6">
        <w:rPr>
          <w:rStyle w:val="None"/>
          <w:sz w:val="20"/>
          <w:szCs w:val="20"/>
        </w:rPr>
        <w:t xml:space="preserve"> communications from us if you </w:t>
      </w:r>
      <w:r w:rsidR="00AA62EF">
        <w:rPr>
          <w:rStyle w:val="None"/>
          <w:sz w:val="20"/>
          <w:szCs w:val="20"/>
        </w:rPr>
        <w:t xml:space="preserve">have </w:t>
      </w:r>
      <w:r w:rsidR="00DA07D0">
        <w:rPr>
          <w:rStyle w:val="None"/>
          <w:sz w:val="20"/>
          <w:szCs w:val="20"/>
        </w:rPr>
        <w:t xml:space="preserve">asked for information from us </w:t>
      </w:r>
      <w:r w:rsidR="00463636">
        <w:rPr>
          <w:rStyle w:val="None"/>
          <w:sz w:val="20"/>
          <w:szCs w:val="20"/>
        </w:rPr>
        <w:t>about our goods or services</w:t>
      </w:r>
      <w:r w:rsidR="00A84789">
        <w:rPr>
          <w:rStyle w:val="None"/>
          <w:sz w:val="20"/>
          <w:szCs w:val="20"/>
        </w:rPr>
        <w:t>.  W</w:t>
      </w:r>
      <w:r w:rsidR="00AA62EF">
        <w:rPr>
          <w:rStyle w:val="None"/>
          <w:sz w:val="20"/>
          <w:szCs w:val="20"/>
        </w:rPr>
        <w:t xml:space="preserve">e do not share </w:t>
      </w:r>
      <w:r w:rsidR="009D73D6">
        <w:rPr>
          <w:rStyle w:val="None"/>
          <w:sz w:val="20"/>
          <w:szCs w:val="20"/>
        </w:rPr>
        <w:t xml:space="preserve">your personal data with any third party for </w:t>
      </w:r>
      <w:r w:rsidR="00724A3E">
        <w:rPr>
          <w:rStyle w:val="None"/>
          <w:sz w:val="20"/>
          <w:szCs w:val="20"/>
        </w:rPr>
        <w:t xml:space="preserve">their own </w:t>
      </w:r>
      <w:r w:rsidR="009D73D6">
        <w:rPr>
          <w:rStyle w:val="None"/>
          <w:sz w:val="20"/>
          <w:szCs w:val="20"/>
        </w:rPr>
        <w:t>marketing purposes</w:t>
      </w:r>
      <w:r w:rsidR="00AA62EF">
        <w:rPr>
          <w:rStyle w:val="None"/>
          <w:sz w:val="20"/>
          <w:szCs w:val="20"/>
        </w:rPr>
        <w:t>.</w:t>
      </w:r>
    </w:p>
    <w:p w14:paraId="33EB7AB4" w14:textId="6BCF1C16" w:rsidR="00E8529A" w:rsidRDefault="00E8529A" w:rsidP="00A84789">
      <w:pPr>
        <w:rPr>
          <w:rStyle w:val="None"/>
          <w:sz w:val="20"/>
          <w:szCs w:val="20"/>
        </w:rPr>
      </w:pPr>
    </w:p>
    <w:p w14:paraId="6DF5E16F" w14:textId="0CD6460E" w:rsidR="00A84789" w:rsidRDefault="00A84789" w:rsidP="00A84789">
      <w:pPr>
        <w:rPr>
          <w:rStyle w:val="None"/>
          <w:sz w:val="20"/>
          <w:szCs w:val="20"/>
        </w:rPr>
      </w:pPr>
    </w:p>
    <w:p w14:paraId="134A3BC3" w14:textId="56D05CB5" w:rsidR="00A84789" w:rsidRDefault="00A84789" w:rsidP="00A84789">
      <w:pPr>
        <w:rPr>
          <w:rStyle w:val="None"/>
          <w:b/>
          <w:sz w:val="20"/>
          <w:szCs w:val="20"/>
        </w:rPr>
      </w:pPr>
      <w:r w:rsidRPr="00A84789">
        <w:rPr>
          <w:rStyle w:val="None"/>
          <w:b/>
          <w:sz w:val="20"/>
          <w:szCs w:val="20"/>
        </w:rPr>
        <w:t>5. DISCLOSURES OF YOUR PERSONAL DATA</w:t>
      </w:r>
    </w:p>
    <w:p w14:paraId="128171A9" w14:textId="0AF21513" w:rsidR="00C8100D" w:rsidRDefault="00C8100D" w:rsidP="00A84789">
      <w:pPr>
        <w:rPr>
          <w:rStyle w:val="None"/>
          <w:b/>
          <w:sz w:val="20"/>
          <w:szCs w:val="20"/>
        </w:rPr>
      </w:pPr>
    </w:p>
    <w:p w14:paraId="67EA019A" w14:textId="77777777" w:rsidR="00080269" w:rsidRDefault="00C8100D" w:rsidP="00080269">
      <w:pPr>
        <w:rPr>
          <w:rStyle w:val="None"/>
          <w:sz w:val="20"/>
          <w:szCs w:val="20"/>
        </w:rPr>
      </w:pPr>
      <w:r w:rsidRPr="00C8100D">
        <w:rPr>
          <w:rStyle w:val="None"/>
          <w:sz w:val="20"/>
          <w:szCs w:val="20"/>
        </w:rPr>
        <w:t xml:space="preserve">We may disclose your personal information </w:t>
      </w:r>
      <w:r>
        <w:rPr>
          <w:rStyle w:val="None"/>
          <w:sz w:val="20"/>
          <w:szCs w:val="20"/>
        </w:rPr>
        <w:t xml:space="preserve">as reasonably necessary for the purposes set out </w:t>
      </w:r>
      <w:proofErr w:type="gramStart"/>
      <w:r w:rsidR="00080269">
        <w:rPr>
          <w:rStyle w:val="None"/>
          <w:sz w:val="20"/>
          <w:szCs w:val="20"/>
        </w:rPr>
        <w:t>below;</w:t>
      </w:r>
      <w:proofErr w:type="gramEnd"/>
    </w:p>
    <w:p w14:paraId="68D4850A" w14:textId="77777777" w:rsidR="00080269" w:rsidRDefault="00080269" w:rsidP="00080269">
      <w:pPr>
        <w:rPr>
          <w:rStyle w:val="None"/>
          <w:sz w:val="20"/>
          <w:szCs w:val="20"/>
        </w:rPr>
      </w:pPr>
    </w:p>
    <w:p w14:paraId="6AA81352" w14:textId="6424452E" w:rsidR="00080269" w:rsidRPr="00CB7426" w:rsidRDefault="00CB7426" w:rsidP="00CB7426">
      <w:pPr>
        <w:pStyle w:val="ListParagraph"/>
        <w:widowControl w:val="0"/>
        <w:numPr>
          <w:ilvl w:val="0"/>
          <w:numId w:val="53"/>
        </w:numPr>
        <w:tabs>
          <w:tab w:val="left" w:pos="426"/>
        </w:tabs>
        <w:ind w:left="119" w:firstLine="23"/>
        <w:jc w:val="both"/>
        <w:rPr>
          <w:rStyle w:val="None"/>
          <w:sz w:val="20"/>
          <w:szCs w:val="20"/>
        </w:rPr>
      </w:pPr>
      <w:bookmarkStart w:id="2" w:name="_Hlk514944431"/>
      <w:r>
        <w:rPr>
          <w:rStyle w:val="None"/>
          <w:sz w:val="20"/>
          <w:szCs w:val="20"/>
        </w:rPr>
        <w:t xml:space="preserve"> </w:t>
      </w:r>
      <w:r w:rsidR="00080269" w:rsidRPr="00CB7426">
        <w:rPr>
          <w:rStyle w:val="None"/>
          <w:sz w:val="20"/>
          <w:szCs w:val="20"/>
        </w:rPr>
        <w:t xml:space="preserve">any of our employees, suppliers, subcontractors, insurers, </w:t>
      </w:r>
      <w:proofErr w:type="gramStart"/>
      <w:r w:rsidR="00080269" w:rsidRPr="00CB7426">
        <w:rPr>
          <w:rStyle w:val="None"/>
          <w:sz w:val="20"/>
          <w:szCs w:val="20"/>
        </w:rPr>
        <w:t>agents</w:t>
      </w:r>
      <w:proofErr w:type="gramEnd"/>
      <w:r w:rsidR="00080269" w:rsidRPr="00CB7426">
        <w:rPr>
          <w:rStyle w:val="None"/>
          <w:sz w:val="20"/>
          <w:szCs w:val="20"/>
        </w:rPr>
        <w:t xml:space="preserve"> or professional advisers</w:t>
      </w:r>
      <w:r w:rsidRPr="00CB7426">
        <w:rPr>
          <w:rStyle w:val="None"/>
          <w:sz w:val="20"/>
          <w:szCs w:val="20"/>
        </w:rPr>
        <w:t>.</w:t>
      </w:r>
      <w:r w:rsidR="00080269" w:rsidRPr="00CB7426">
        <w:rPr>
          <w:rStyle w:val="None"/>
          <w:sz w:val="20"/>
          <w:szCs w:val="20"/>
        </w:rPr>
        <w:t xml:space="preserve"> </w:t>
      </w:r>
    </w:p>
    <w:p w14:paraId="45A53848" w14:textId="16312CAE" w:rsidR="00080269" w:rsidRDefault="00080269" w:rsidP="00CB7426">
      <w:pPr>
        <w:widowControl w:val="0"/>
        <w:numPr>
          <w:ilvl w:val="0"/>
          <w:numId w:val="53"/>
        </w:numPr>
        <w:ind w:left="476" w:hanging="357"/>
        <w:jc w:val="both"/>
        <w:rPr>
          <w:rStyle w:val="None"/>
          <w:sz w:val="20"/>
          <w:szCs w:val="20"/>
        </w:rPr>
      </w:pPr>
      <w:r>
        <w:rPr>
          <w:rStyle w:val="None"/>
          <w:sz w:val="20"/>
          <w:szCs w:val="20"/>
        </w:rPr>
        <w:t>Government bodies that require us to report processing activities.</w:t>
      </w:r>
    </w:p>
    <w:p w14:paraId="67DD2A0A" w14:textId="77777777" w:rsidR="00CB7426" w:rsidRDefault="00CB7426" w:rsidP="00CB7426">
      <w:pPr>
        <w:widowControl w:val="0"/>
        <w:numPr>
          <w:ilvl w:val="0"/>
          <w:numId w:val="57"/>
        </w:numPr>
        <w:ind w:left="476" w:hanging="357"/>
        <w:jc w:val="both"/>
        <w:rPr>
          <w:rStyle w:val="None"/>
          <w:sz w:val="20"/>
          <w:szCs w:val="20"/>
        </w:rPr>
      </w:pPr>
      <w:r w:rsidRPr="00CB7426">
        <w:rPr>
          <w:rStyle w:val="None"/>
          <w:sz w:val="20"/>
          <w:szCs w:val="20"/>
        </w:rPr>
        <w:t>If we are required to do so by law or in connection with any legal proceedings.</w:t>
      </w:r>
    </w:p>
    <w:p w14:paraId="525C858A" w14:textId="55603BA6" w:rsidR="00CB7426" w:rsidRPr="00CB7426" w:rsidRDefault="00CB7426" w:rsidP="00CB7426">
      <w:pPr>
        <w:widowControl w:val="0"/>
        <w:numPr>
          <w:ilvl w:val="0"/>
          <w:numId w:val="57"/>
        </w:numPr>
        <w:ind w:left="476" w:hanging="357"/>
        <w:jc w:val="both"/>
        <w:rPr>
          <w:sz w:val="20"/>
          <w:szCs w:val="20"/>
        </w:rPr>
      </w:pPr>
      <w:r w:rsidRPr="00CB7426">
        <w:rPr>
          <w:rStyle w:val="None"/>
          <w:sz w:val="20"/>
          <w:szCs w:val="20"/>
        </w:rPr>
        <w:t>To establish, exercise or defend our legal rights.</w:t>
      </w:r>
    </w:p>
    <w:p w14:paraId="6E6D06B5" w14:textId="2C0B8E3D" w:rsidR="00080269" w:rsidRPr="00CB7426" w:rsidRDefault="00080269" w:rsidP="00CB7426">
      <w:pPr>
        <w:widowControl w:val="0"/>
        <w:numPr>
          <w:ilvl w:val="0"/>
          <w:numId w:val="57"/>
        </w:numPr>
        <w:ind w:left="476" w:hanging="357"/>
        <w:jc w:val="both"/>
        <w:rPr>
          <w:rStyle w:val="None"/>
          <w:sz w:val="20"/>
          <w:szCs w:val="20"/>
        </w:rPr>
      </w:pPr>
      <w:r w:rsidRPr="00CB7426">
        <w:rPr>
          <w:rStyle w:val="None"/>
          <w:bCs/>
          <w:sz w:val="20"/>
          <w:szCs w:val="20"/>
        </w:rPr>
        <w:t>Third Parties providing legal obligation and those necessary to fulfill our contract</w:t>
      </w:r>
      <w:r w:rsidRPr="00CB7426">
        <w:rPr>
          <w:rStyle w:val="None"/>
          <w:sz w:val="20"/>
          <w:szCs w:val="20"/>
        </w:rPr>
        <w:t xml:space="preserve">. </w:t>
      </w:r>
    </w:p>
    <w:p w14:paraId="26DCBCA5" w14:textId="77777777" w:rsidR="00E8529A" w:rsidRDefault="00080269" w:rsidP="00E8529A">
      <w:pPr>
        <w:widowControl w:val="0"/>
        <w:spacing w:before="200" w:after="120"/>
        <w:ind w:left="120"/>
        <w:jc w:val="both"/>
        <w:rPr>
          <w:rStyle w:val="None"/>
          <w:sz w:val="20"/>
          <w:szCs w:val="20"/>
        </w:rPr>
      </w:pPr>
      <w:r w:rsidRPr="00A84789">
        <w:rPr>
          <w:rStyle w:val="None"/>
          <w:sz w:val="20"/>
          <w:szCs w:val="20"/>
        </w:rPr>
        <w:t>We require all third parties to whom we transfer your data to respect the security of your personal data and to treat it in accordance with the law. We only allow such third parties to process your personal data for specified purposes and in accordance with our instructions.</w:t>
      </w:r>
      <w:bookmarkEnd w:id="2"/>
    </w:p>
    <w:p w14:paraId="6917343C" w14:textId="34731572" w:rsidR="00A90858" w:rsidRDefault="009D73D6">
      <w:pPr>
        <w:widowControl w:val="0"/>
        <w:jc w:val="both"/>
        <w:rPr>
          <w:rStyle w:val="None"/>
          <w:sz w:val="20"/>
          <w:szCs w:val="20"/>
        </w:rPr>
      </w:pPr>
      <w:r>
        <w:rPr>
          <w:rStyle w:val="None"/>
          <w:sz w:val="20"/>
          <w:szCs w:val="20"/>
        </w:rPr>
        <w:t>  </w:t>
      </w:r>
    </w:p>
    <w:p w14:paraId="3A3BDFAD" w14:textId="465ED824" w:rsidR="00A90858" w:rsidRDefault="009D73D6">
      <w:pPr>
        <w:widowControl w:val="0"/>
        <w:jc w:val="both"/>
        <w:rPr>
          <w:rStyle w:val="None"/>
          <w:sz w:val="20"/>
          <w:szCs w:val="20"/>
        </w:rPr>
      </w:pPr>
      <w:r>
        <w:rPr>
          <w:rStyle w:val="None"/>
          <w:b/>
          <w:bCs/>
          <w:sz w:val="20"/>
          <w:szCs w:val="20"/>
        </w:rPr>
        <w:t>6.</w:t>
      </w:r>
      <w:r>
        <w:rPr>
          <w:rStyle w:val="None"/>
          <w:sz w:val="20"/>
          <w:szCs w:val="20"/>
        </w:rPr>
        <w:t>  </w:t>
      </w:r>
      <w:r>
        <w:rPr>
          <w:rStyle w:val="None"/>
          <w:b/>
          <w:bCs/>
          <w:sz w:val="20"/>
          <w:szCs w:val="20"/>
        </w:rPr>
        <w:t>INTERNATIONAL TRANSFERS</w:t>
      </w:r>
      <w:r>
        <w:rPr>
          <w:rStyle w:val="None"/>
          <w:sz w:val="20"/>
          <w:szCs w:val="20"/>
        </w:rPr>
        <w:t>  </w:t>
      </w:r>
    </w:p>
    <w:p w14:paraId="2600CFAF" w14:textId="77777777" w:rsidR="00A90858" w:rsidRDefault="009D73D6">
      <w:pPr>
        <w:widowControl w:val="0"/>
        <w:jc w:val="both"/>
        <w:rPr>
          <w:rStyle w:val="None"/>
          <w:sz w:val="20"/>
          <w:szCs w:val="20"/>
        </w:rPr>
      </w:pPr>
      <w:r>
        <w:rPr>
          <w:rStyle w:val="None"/>
          <w:sz w:val="20"/>
          <w:szCs w:val="20"/>
        </w:rPr>
        <w:t> </w:t>
      </w:r>
    </w:p>
    <w:p w14:paraId="082C2C44" w14:textId="524CCAEA" w:rsidR="00A90858" w:rsidRDefault="009D73D6" w:rsidP="00517E15">
      <w:pPr>
        <w:widowControl w:val="0"/>
        <w:ind w:firstLine="284"/>
        <w:jc w:val="both"/>
        <w:rPr>
          <w:rStyle w:val="None"/>
          <w:sz w:val="20"/>
          <w:szCs w:val="20"/>
        </w:rPr>
      </w:pPr>
      <w:r>
        <w:rPr>
          <w:rStyle w:val="None"/>
          <w:sz w:val="20"/>
          <w:szCs w:val="20"/>
        </w:rPr>
        <w:t>We do not transfer your personal data outside the European Economic Area (</w:t>
      </w:r>
      <w:r>
        <w:rPr>
          <w:rStyle w:val="None"/>
          <w:b/>
          <w:bCs/>
          <w:sz w:val="20"/>
          <w:szCs w:val="20"/>
        </w:rPr>
        <w:t>EEA</w:t>
      </w:r>
      <w:r>
        <w:rPr>
          <w:rStyle w:val="None"/>
          <w:sz w:val="20"/>
          <w:szCs w:val="20"/>
        </w:rPr>
        <w:t>).]</w:t>
      </w:r>
    </w:p>
    <w:p w14:paraId="67114F64" w14:textId="77777777" w:rsidR="00A84789" w:rsidRDefault="00A84789" w:rsidP="00517E15">
      <w:pPr>
        <w:widowControl w:val="0"/>
        <w:ind w:firstLine="284"/>
        <w:jc w:val="both"/>
        <w:rPr>
          <w:rStyle w:val="None"/>
          <w:sz w:val="20"/>
          <w:szCs w:val="20"/>
        </w:rPr>
      </w:pPr>
    </w:p>
    <w:p w14:paraId="506FB4D1" w14:textId="59F5BAEA" w:rsidR="00A90858" w:rsidRDefault="009D73D6">
      <w:pPr>
        <w:widowControl w:val="0"/>
        <w:jc w:val="both"/>
        <w:rPr>
          <w:rStyle w:val="None"/>
          <w:sz w:val="20"/>
          <w:szCs w:val="20"/>
        </w:rPr>
      </w:pPr>
      <w:r>
        <w:rPr>
          <w:rStyle w:val="None"/>
          <w:b/>
          <w:bCs/>
          <w:sz w:val="20"/>
          <w:szCs w:val="20"/>
        </w:rPr>
        <w:t>7.</w:t>
      </w:r>
      <w:r>
        <w:rPr>
          <w:rStyle w:val="None"/>
          <w:sz w:val="20"/>
          <w:szCs w:val="20"/>
        </w:rPr>
        <w:t>  </w:t>
      </w:r>
      <w:r>
        <w:rPr>
          <w:rStyle w:val="None"/>
          <w:b/>
          <w:bCs/>
          <w:sz w:val="20"/>
          <w:szCs w:val="20"/>
        </w:rPr>
        <w:t>DATA SECURITY</w:t>
      </w:r>
      <w:r>
        <w:rPr>
          <w:rStyle w:val="None"/>
          <w:sz w:val="20"/>
          <w:szCs w:val="20"/>
        </w:rPr>
        <w:t>  </w:t>
      </w:r>
    </w:p>
    <w:p w14:paraId="68789289" w14:textId="77777777" w:rsidR="00A90858" w:rsidRDefault="009D73D6">
      <w:pPr>
        <w:widowControl w:val="0"/>
        <w:jc w:val="both"/>
        <w:rPr>
          <w:rStyle w:val="None"/>
          <w:sz w:val="20"/>
          <w:szCs w:val="20"/>
        </w:rPr>
      </w:pPr>
      <w:r>
        <w:rPr>
          <w:rStyle w:val="None"/>
          <w:sz w:val="20"/>
          <w:szCs w:val="20"/>
        </w:rPr>
        <w:t> </w:t>
      </w:r>
    </w:p>
    <w:p w14:paraId="749A8D79" w14:textId="6E35FCE6" w:rsidR="00A90858" w:rsidRDefault="009D73D6">
      <w:pPr>
        <w:widowControl w:val="0"/>
        <w:jc w:val="both"/>
        <w:rPr>
          <w:rStyle w:val="None"/>
          <w:sz w:val="20"/>
          <w:szCs w:val="20"/>
        </w:rPr>
      </w:pPr>
      <w:r>
        <w:rPr>
          <w:rStyle w:val="None"/>
          <w:sz w:val="20"/>
          <w:szCs w:val="20"/>
        </w:rPr>
        <w:t>We have put in place security measures to prevent your personal data from being accidentally lost, used, a</w:t>
      </w:r>
      <w:r w:rsidR="00A1524A">
        <w:rPr>
          <w:rStyle w:val="None"/>
          <w:sz w:val="20"/>
          <w:szCs w:val="20"/>
        </w:rPr>
        <w:t xml:space="preserve">ltered, disclosed, or accessed </w:t>
      </w:r>
      <w:r>
        <w:rPr>
          <w:rStyle w:val="None"/>
          <w:sz w:val="20"/>
          <w:szCs w:val="20"/>
        </w:rPr>
        <w:t xml:space="preserve">without </w:t>
      </w:r>
      <w:proofErr w:type="spellStart"/>
      <w:r>
        <w:rPr>
          <w:rStyle w:val="None"/>
          <w:sz w:val="20"/>
          <w:szCs w:val="20"/>
        </w:rPr>
        <w:t>authorisation</w:t>
      </w:r>
      <w:proofErr w:type="spellEnd"/>
      <w:r>
        <w:rPr>
          <w:rStyle w:val="None"/>
          <w:sz w:val="20"/>
          <w:szCs w:val="20"/>
        </w:rPr>
        <w:t xml:space="preserve">. We allow access to your personal data </w:t>
      </w:r>
      <w:r w:rsidRPr="00A53537">
        <w:rPr>
          <w:rStyle w:val="None"/>
          <w:b/>
          <w:sz w:val="20"/>
          <w:szCs w:val="20"/>
        </w:rPr>
        <w:t>only</w:t>
      </w:r>
      <w:r>
        <w:rPr>
          <w:rStyle w:val="None"/>
          <w:sz w:val="20"/>
          <w:szCs w:val="20"/>
        </w:rPr>
        <w:t xml:space="preserve"> to those employees who have a business need to know such data. </w:t>
      </w:r>
      <w:r w:rsidR="00A53537">
        <w:rPr>
          <w:rStyle w:val="None"/>
          <w:sz w:val="20"/>
          <w:szCs w:val="20"/>
        </w:rPr>
        <w:t xml:space="preserve"> They</w:t>
      </w:r>
      <w:r>
        <w:rPr>
          <w:rStyle w:val="None"/>
          <w:sz w:val="20"/>
          <w:szCs w:val="20"/>
        </w:rPr>
        <w:t xml:space="preserve"> will only process your personal data on our </w:t>
      </w:r>
      <w:proofErr w:type="gramStart"/>
      <w:r>
        <w:rPr>
          <w:rStyle w:val="None"/>
          <w:sz w:val="20"/>
          <w:szCs w:val="20"/>
        </w:rPr>
        <w:t>instructions</w:t>
      </w:r>
      <w:proofErr w:type="gramEnd"/>
      <w:r>
        <w:rPr>
          <w:rStyle w:val="None"/>
          <w:sz w:val="20"/>
          <w:szCs w:val="20"/>
        </w:rPr>
        <w:t xml:space="preserve"> and they must keep it confidential.</w:t>
      </w:r>
    </w:p>
    <w:p w14:paraId="683256E3" w14:textId="77777777" w:rsidR="00A90858" w:rsidRDefault="009D73D6">
      <w:pPr>
        <w:widowControl w:val="0"/>
        <w:jc w:val="both"/>
        <w:rPr>
          <w:rStyle w:val="None"/>
          <w:sz w:val="20"/>
          <w:szCs w:val="20"/>
        </w:rPr>
      </w:pPr>
      <w:r>
        <w:rPr>
          <w:rStyle w:val="None"/>
          <w:sz w:val="20"/>
          <w:szCs w:val="20"/>
        </w:rPr>
        <w:t> </w:t>
      </w:r>
    </w:p>
    <w:p w14:paraId="6E3C2D16" w14:textId="7D3DC39B" w:rsidR="00A90858" w:rsidRDefault="009D73D6">
      <w:pPr>
        <w:widowControl w:val="0"/>
        <w:jc w:val="both"/>
        <w:rPr>
          <w:rStyle w:val="None"/>
          <w:sz w:val="20"/>
          <w:szCs w:val="20"/>
        </w:rPr>
      </w:pPr>
      <w:r>
        <w:rPr>
          <w:rStyle w:val="None"/>
          <w:sz w:val="20"/>
          <w:szCs w:val="20"/>
        </w:rPr>
        <w:t>We</w:t>
      </w:r>
      <w:r w:rsidR="00A1524A">
        <w:rPr>
          <w:rStyle w:val="None"/>
          <w:sz w:val="20"/>
          <w:szCs w:val="20"/>
        </w:rPr>
        <w:t xml:space="preserve"> have</w:t>
      </w:r>
      <w:r>
        <w:rPr>
          <w:rStyle w:val="None"/>
          <w:sz w:val="20"/>
          <w:szCs w:val="20"/>
        </w:rPr>
        <w:t xml:space="preserve"> procedures in place to deal with any suspected personal data breach and will notify you and any applicable regulator of a breach if we are legally required to.</w:t>
      </w:r>
    </w:p>
    <w:p w14:paraId="4585FDF4" w14:textId="77777777" w:rsidR="00E8529A" w:rsidRDefault="00E8529A">
      <w:pPr>
        <w:widowControl w:val="0"/>
        <w:jc w:val="both"/>
        <w:rPr>
          <w:rStyle w:val="None"/>
          <w:sz w:val="20"/>
          <w:szCs w:val="20"/>
        </w:rPr>
      </w:pPr>
    </w:p>
    <w:p w14:paraId="6BF3F298" w14:textId="77777777" w:rsidR="00561F6B" w:rsidRDefault="00561F6B">
      <w:pPr>
        <w:widowControl w:val="0"/>
        <w:jc w:val="both"/>
        <w:rPr>
          <w:rStyle w:val="None"/>
          <w:b/>
          <w:bCs/>
          <w:sz w:val="20"/>
          <w:szCs w:val="20"/>
        </w:rPr>
      </w:pPr>
    </w:p>
    <w:p w14:paraId="65BB03C6" w14:textId="67D3CA07" w:rsidR="00A90858" w:rsidRDefault="009D73D6">
      <w:pPr>
        <w:widowControl w:val="0"/>
        <w:jc w:val="both"/>
        <w:rPr>
          <w:rStyle w:val="None"/>
          <w:sz w:val="20"/>
          <w:szCs w:val="20"/>
        </w:rPr>
      </w:pPr>
      <w:r>
        <w:rPr>
          <w:rStyle w:val="None"/>
          <w:b/>
          <w:bCs/>
          <w:sz w:val="20"/>
          <w:szCs w:val="20"/>
        </w:rPr>
        <w:lastRenderedPageBreak/>
        <w:t>8.</w:t>
      </w:r>
      <w:r>
        <w:rPr>
          <w:rStyle w:val="None"/>
          <w:sz w:val="20"/>
          <w:szCs w:val="20"/>
        </w:rPr>
        <w:t>  </w:t>
      </w:r>
      <w:r>
        <w:rPr>
          <w:rStyle w:val="None"/>
          <w:b/>
          <w:bCs/>
          <w:sz w:val="20"/>
          <w:szCs w:val="20"/>
        </w:rPr>
        <w:t>DATA RETENTION</w:t>
      </w:r>
      <w:r>
        <w:rPr>
          <w:rStyle w:val="None"/>
          <w:sz w:val="20"/>
          <w:szCs w:val="20"/>
        </w:rPr>
        <w:t>  </w:t>
      </w:r>
    </w:p>
    <w:p w14:paraId="528CA649" w14:textId="77777777" w:rsidR="00A90858" w:rsidRDefault="009D73D6">
      <w:pPr>
        <w:widowControl w:val="0"/>
        <w:jc w:val="both"/>
        <w:rPr>
          <w:rStyle w:val="None"/>
          <w:sz w:val="20"/>
          <w:szCs w:val="20"/>
        </w:rPr>
      </w:pPr>
      <w:r>
        <w:rPr>
          <w:rStyle w:val="None"/>
          <w:sz w:val="20"/>
          <w:szCs w:val="20"/>
        </w:rPr>
        <w:t>  </w:t>
      </w:r>
    </w:p>
    <w:p w14:paraId="7AE29CA9" w14:textId="1882B156" w:rsidR="00A90858" w:rsidRDefault="009D73D6" w:rsidP="00A1524A">
      <w:pPr>
        <w:widowControl w:val="0"/>
        <w:rPr>
          <w:rStyle w:val="None"/>
          <w:sz w:val="20"/>
          <w:szCs w:val="20"/>
        </w:rPr>
      </w:pPr>
      <w:r>
        <w:rPr>
          <w:rStyle w:val="None"/>
          <w:sz w:val="20"/>
          <w:szCs w:val="20"/>
        </w:rPr>
        <w:t>We will only retain your personal data for as long as necessary to fulfil the purposes we collected it for, including for the purposes of satisfying any legal, accounting, or reporting requirements.</w:t>
      </w:r>
      <w:r>
        <w:rPr>
          <w:rStyle w:val="None"/>
          <w:sz w:val="20"/>
          <w:szCs w:val="20"/>
        </w:rPr>
        <w:br/>
      </w:r>
    </w:p>
    <w:p w14:paraId="62A0FD33" w14:textId="77777777" w:rsidR="00A90858" w:rsidRDefault="009D73D6">
      <w:pPr>
        <w:widowControl w:val="0"/>
        <w:jc w:val="both"/>
        <w:rPr>
          <w:rStyle w:val="None"/>
          <w:sz w:val="20"/>
          <w:szCs w:val="20"/>
        </w:rPr>
      </w:pPr>
      <w:r>
        <w:rPr>
          <w:rStyle w:val="None"/>
          <w:sz w:val="20"/>
          <w:szCs w:val="20"/>
        </w:rPr>
        <w:t xml:space="preserve">When deciding what the correct time is to keep the data for we look at its amount, nature and sensitivity, potential risk of harm from </w:t>
      </w:r>
      <w:proofErr w:type="spellStart"/>
      <w:r>
        <w:rPr>
          <w:rStyle w:val="None"/>
          <w:sz w:val="20"/>
          <w:szCs w:val="20"/>
        </w:rPr>
        <w:t>unauthorised</w:t>
      </w:r>
      <w:proofErr w:type="spellEnd"/>
      <w:r>
        <w:rPr>
          <w:rStyle w:val="None"/>
          <w:sz w:val="20"/>
          <w:szCs w:val="20"/>
        </w:rPr>
        <w:t xml:space="preserve"> use or disclosure, the processing purposes, if these can be achieved by other means and legal requirements.</w:t>
      </w:r>
    </w:p>
    <w:p w14:paraId="66D924FD" w14:textId="0E7FA8E9" w:rsidR="00A90858" w:rsidRDefault="00A90858">
      <w:pPr>
        <w:widowControl w:val="0"/>
        <w:jc w:val="both"/>
        <w:rPr>
          <w:rStyle w:val="None"/>
          <w:sz w:val="20"/>
          <w:szCs w:val="20"/>
        </w:rPr>
      </w:pPr>
    </w:p>
    <w:p w14:paraId="336CEE01" w14:textId="339C7949" w:rsidR="00A90858" w:rsidRDefault="009D73D6">
      <w:pPr>
        <w:widowControl w:val="0"/>
        <w:jc w:val="both"/>
        <w:rPr>
          <w:rStyle w:val="None"/>
          <w:sz w:val="20"/>
          <w:szCs w:val="20"/>
        </w:rPr>
      </w:pPr>
      <w:r>
        <w:rPr>
          <w:rStyle w:val="None"/>
          <w:sz w:val="20"/>
          <w:szCs w:val="20"/>
        </w:rPr>
        <w:t>For tax purposes the law requires us to keep basic information about our customers (including Contact, Identity, Financial and Transaction Data) for six years after they stop being customers.</w:t>
      </w:r>
    </w:p>
    <w:p w14:paraId="39726A35" w14:textId="75615448" w:rsidR="00A53537" w:rsidRDefault="00A53537">
      <w:pPr>
        <w:widowControl w:val="0"/>
        <w:jc w:val="both"/>
        <w:rPr>
          <w:rStyle w:val="None"/>
          <w:sz w:val="20"/>
          <w:szCs w:val="20"/>
        </w:rPr>
      </w:pPr>
    </w:p>
    <w:p w14:paraId="2C74825F" w14:textId="55C29786" w:rsidR="00A53537" w:rsidRDefault="00A53537" w:rsidP="00A53537">
      <w:pPr>
        <w:widowControl w:val="0"/>
        <w:jc w:val="both"/>
        <w:rPr>
          <w:rStyle w:val="None"/>
          <w:sz w:val="20"/>
          <w:szCs w:val="20"/>
        </w:rPr>
      </w:pPr>
      <w:r>
        <w:rPr>
          <w:rStyle w:val="None"/>
          <w:b/>
          <w:bCs/>
          <w:sz w:val="20"/>
          <w:szCs w:val="20"/>
        </w:rPr>
        <w:t>9.</w:t>
      </w:r>
      <w:r>
        <w:rPr>
          <w:rStyle w:val="None"/>
          <w:sz w:val="20"/>
          <w:szCs w:val="20"/>
        </w:rPr>
        <w:t xml:space="preserve"> </w:t>
      </w:r>
      <w:r>
        <w:rPr>
          <w:rStyle w:val="None"/>
          <w:b/>
          <w:bCs/>
          <w:sz w:val="20"/>
          <w:szCs w:val="20"/>
        </w:rPr>
        <w:t xml:space="preserve">THIRD-PARTY </w:t>
      </w:r>
      <w:r w:rsidR="004234E7">
        <w:rPr>
          <w:rStyle w:val="None"/>
          <w:b/>
          <w:bCs/>
          <w:sz w:val="20"/>
          <w:szCs w:val="20"/>
        </w:rPr>
        <w:t xml:space="preserve">WEBSITES / </w:t>
      </w:r>
      <w:r>
        <w:rPr>
          <w:rStyle w:val="None"/>
          <w:b/>
          <w:bCs/>
          <w:sz w:val="20"/>
          <w:szCs w:val="20"/>
        </w:rPr>
        <w:t>LINKS</w:t>
      </w:r>
      <w:r>
        <w:rPr>
          <w:rStyle w:val="None"/>
          <w:sz w:val="20"/>
          <w:szCs w:val="20"/>
        </w:rPr>
        <w:t>  </w:t>
      </w:r>
    </w:p>
    <w:p w14:paraId="0CBA5047" w14:textId="77777777" w:rsidR="00A53537" w:rsidRDefault="00A53537" w:rsidP="00A53537">
      <w:pPr>
        <w:widowControl w:val="0"/>
        <w:jc w:val="both"/>
        <w:rPr>
          <w:rStyle w:val="None"/>
          <w:sz w:val="20"/>
          <w:szCs w:val="20"/>
        </w:rPr>
      </w:pPr>
      <w:r>
        <w:rPr>
          <w:rStyle w:val="None"/>
          <w:sz w:val="20"/>
          <w:szCs w:val="20"/>
        </w:rPr>
        <w:t> </w:t>
      </w:r>
    </w:p>
    <w:p w14:paraId="62A67E7F" w14:textId="5FF0573A" w:rsidR="00A53537" w:rsidRDefault="00A53537" w:rsidP="00A53537">
      <w:pPr>
        <w:widowControl w:val="0"/>
        <w:jc w:val="both"/>
        <w:rPr>
          <w:rStyle w:val="None"/>
          <w:sz w:val="20"/>
          <w:szCs w:val="20"/>
        </w:rPr>
      </w:pPr>
      <w:r>
        <w:rPr>
          <w:rStyle w:val="None"/>
          <w:sz w:val="20"/>
          <w:szCs w:val="20"/>
        </w:rPr>
        <w:t xml:space="preserve">This website may include links to third-party websites, </w:t>
      </w:r>
      <w:proofErr w:type="gramStart"/>
      <w:r>
        <w:rPr>
          <w:rStyle w:val="None"/>
          <w:sz w:val="20"/>
          <w:szCs w:val="20"/>
        </w:rPr>
        <w:t>plug-ins</w:t>
      </w:r>
      <w:proofErr w:type="gramEnd"/>
      <w:r>
        <w:rPr>
          <w:rStyle w:val="None"/>
          <w:sz w:val="20"/>
          <w:szCs w:val="20"/>
        </w:rPr>
        <w:t xml:space="preserve"> and applications. Clicking on those links or enabling those connections may allow third parties to collect or share data about you. We do not control these third-party websites and are not responsible for their privacy statements. When you leave our website, we encourage you to read the privacy notice of every website you visit.</w:t>
      </w:r>
    </w:p>
    <w:p w14:paraId="224F3426" w14:textId="539054BE" w:rsidR="00A53537" w:rsidRDefault="00A53537" w:rsidP="00A53537">
      <w:pPr>
        <w:widowControl w:val="0"/>
        <w:jc w:val="both"/>
        <w:rPr>
          <w:rStyle w:val="None"/>
          <w:sz w:val="20"/>
          <w:szCs w:val="20"/>
        </w:rPr>
      </w:pPr>
    </w:p>
    <w:p w14:paraId="55B45B36" w14:textId="031BF7FE" w:rsidR="00963A0B" w:rsidRDefault="00963A0B" w:rsidP="00963A0B">
      <w:pPr>
        <w:widowControl w:val="0"/>
        <w:jc w:val="both"/>
        <w:rPr>
          <w:rStyle w:val="None"/>
          <w:sz w:val="20"/>
          <w:szCs w:val="20"/>
        </w:rPr>
      </w:pPr>
    </w:p>
    <w:p w14:paraId="018A55C4" w14:textId="52998DC4" w:rsidR="00142763" w:rsidRDefault="00142763" w:rsidP="00142763">
      <w:pPr>
        <w:widowControl w:val="0"/>
        <w:jc w:val="both"/>
        <w:rPr>
          <w:rStyle w:val="None"/>
          <w:b/>
          <w:sz w:val="20"/>
          <w:szCs w:val="20"/>
        </w:rPr>
      </w:pPr>
      <w:r w:rsidRPr="00FB4578">
        <w:rPr>
          <w:rStyle w:val="None"/>
          <w:b/>
          <w:sz w:val="20"/>
          <w:szCs w:val="20"/>
        </w:rPr>
        <w:t>1</w:t>
      </w:r>
      <w:r w:rsidR="00963A0B">
        <w:rPr>
          <w:rStyle w:val="None"/>
          <w:b/>
          <w:sz w:val="20"/>
          <w:szCs w:val="20"/>
        </w:rPr>
        <w:t>0</w:t>
      </w:r>
      <w:r w:rsidRPr="00FB4578">
        <w:rPr>
          <w:rStyle w:val="None"/>
          <w:b/>
          <w:sz w:val="20"/>
          <w:szCs w:val="20"/>
        </w:rPr>
        <w:t>.</w:t>
      </w:r>
      <w:r>
        <w:rPr>
          <w:rStyle w:val="None"/>
          <w:b/>
          <w:sz w:val="20"/>
          <w:szCs w:val="20"/>
        </w:rPr>
        <w:t xml:space="preserve"> CHANGES TO OUR PRIVACY &amp; COOKIES POLICIES</w:t>
      </w:r>
    </w:p>
    <w:p w14:paraId="3308E884" w14:textId="77777777" w:rsidR="00142763" w:rsidRDefault="00142763" w:rsidP="00142763">
      <w:pPr>
        <w:widowControl w:val="0"/>
        <w:jc w:val="both"/>
        <w:rPr>
          <w:rStyle w:val="None"/>
          <w:b/>
          <w:sz w:val="20"/>
          <w:szCs w:val="20"/>
        </w:rPr>
      </w:pPr>
    </w:p>
    <w:p w14:paraId="4719A877" w14:textId="77777777" w:rsidR="00142763" w:rsidRDefault="00142763" w:rsidP="00142763">
      <w:pPr>
        <w:widowControl w:val="0"/>
        <w:jc w:val="both"/>
        <w:rPr>
          <w:rStyle w:val="None"/>
          <w:sz w:val="20"/>
          <w:szCs w:val="20"/>
        </w:rPr>
      </w:pPr>
      <w:r>
        <w:rPr>
          <w:rStyle w:val="None"/>
          <w:sz w:val="20"/>
          <w:szCs w:val="20"/>
        </w:rPr>
        <w:t xml:space="preserve">From time to time we may update these policies, the new version will be published on our website.  </w:t>
      </w:r>
    </w:p>
    <w:p w14:paraId="77CCDF27" w14:textId="4BBDB01A" w:rsidR="00142763" w:rsidRDefault="00142763" w:rsidP="00142763">
      <w:pPr>
        <w:widowControl w:val="0"/>
        <w:jc w:val="both"/>
        <w:rPr>
          <w:rStyle w:val="None"/>
          <w:sz w:val="20"/>
          <w:szCs w:val="20"/>
        </w:rPr>
      </w:pPr>
      <w:r>
        <w:rPr>
          <w:rStyle w:val="None"/>
          <w:sz w:val="20"/>
          <w:szCs w:val="20"/>
        </w:rPr>
        <w:t>You should occasionally check the page to ensure you are satisfied with any changes we have made.</w:t>
      </w:r>
    </w:p>
    <w:p w14:paraId="0999C04A" w14:textId="77777777" w:rsidR="00142763" w:rsidRDefault="00142763" w:rsidP="00142763">
      <w:pPr>
        <w:widowControl w:val="0"/>
        <w:jc w:val="both"/>
        <w:rPr>
          <w:rStyle w:val="None"/>
          <w:sz w:val="20"/>
          <w:szCs w:val="20"/>
        </w:rPr>
      </w:pPr>
    </w:p>
    <w:p w14:paraId="092BA85A" w14:textId="2AC5A7AD" w:rsidR="00A90858" w:rsidRDefault="00A53537">
      <w:pPr>
        <w:widowControl w:val="0"/>
        <w:jc w:val="both"/>
        <w:rPr>
          <w:rStyle w:val="None"/>
          <w:sz w:val="20"/>
          <w:szCs w:val="20"/>
        </w:rPr>
      </w:pPr>
      <w:r>
        <w:rPr>
          <w:rStyle w:val="None"/>
          <w:b/>
          <w:bCs/>
          <w:sz w:val="20"/>
          <w:szCs w:val="20"/>
        </w:rPr>
        <w:t>1</w:t>
      </w:r>
      <w:r w:rsidR="00963A0B">
        <w:rPr>
          <w:rStyle w:val="None"/>
          <w:b/>
          <w:bCs/>
          <w:sz w:val="20"/>
          <w:szCs w:val="20"/>
        </w:rPr>
        <w:t>1</w:t>
      </w:r>
      <w:r w:rsidR="009D73D6">
        <w:rPr>
          <w:rStyle w:val="None"/>
          <w:b/>
          <w:bCs/>
          <w:sz w:val="20"/>
          <w:szCs w:val="20"/>
        </w:rPr>
        <w:t>.</w:t>
      </w:r>
      <w:r w:rsidR="009D73D6">
        <w:rPr>
          <w:rStyle w:val="None"/>
          <w:sz w:val="20"/>
          <w:szCs w:val="20"/>
        </w:rPr>
        <w:t>  </w:t>
      </w:r>
      <w:r w:rsidR="009D73D6">
        <w:rPr>
          <w:rStyle w:val="None"/>
          <w:b/>
          <w:bCs/>
          <w:sz w:val="20"/>
          <w:szCs w:val="20"/>
        </w:rPr>
        <w:t>YOUR LEGAL RIGHTS</w:t>
      </w:r>
      <w:r w:rsidR="009D73D6">
        <w:rPr>
          <w:rStyle w:val="None"/>
          <w:sz w:val="20"/>
          <w:szCs w:val="20"/>
        </w:rPr>
        <w:t>  </w:t>
      </w:r>
    </w:p>
    <w:p w14:paraId="6AE64CED" w14:textId="77777777" w:rsidR="00A90858" w:rsidRDefault="009D73D6">
      <w:pPr>
        <w:widowControl w:val="0"/>
        <w:jc w:val="both"/>
        <w:rPr>
          <w:rStyle w:val="None"/>
          <w:sz w:val="20"/>
          <w:szCs w:val="20"/>
        </w:rPr>
      </w:pPr>
      <w:r>
        <w:rPr>
          <w:rStyle w:val="None"/>
          <w:sz w:val="20"/>
          <w:szCs w:val="20"/>
        </w:rPr>
        <w:t> </w:t>
      </w:r>
    </w:p>
    <w:p w14:paraId="2021FDD6" w14:textId="4C0760A2" w:rsidR="00A90858" w:rsidRDefault="00A1524A">
      <w:pPr>
        <w:widowControl w:val="0"/>
        <w:jc w:val="both"/>
        <w:rPr>
          <w:rStyle w:val="None"/>
          <w:sz w:val="20"/>
          <w:szCs w:val="20"/>
        </w:rPr>
      </w:pPr>
      <w:r>
        <w:rPr>
          <w:rStyle w:val="None"/>
          <w:sz w:val="20"/>
          <w:szCs w:val="20"/>
        </w:rPr>
        <w:t>U</w:t>
      </w:r>
      <w:r w:rsidR="009D73D6">
        <w:rPr>
          <w:rStyle w:val="None"/>
          <w:sz w:val="20"/>
          <w:szCs w:val="20"/>
        </w:rPr>
        <w:t>nder data protection laws you have rights in relation to your personal data that include the right to request access, correction, erasure, restriction, transfer, to object to processing</w:t>
      </w:r>
      <w:r w:rsidR="007969D5">
        <w:rPr>
          <w:rStyle w:val="None"/>
          <w:sz w:val="20"/>
          <w:szCs w:val="20"/>
        </w:rPr>
        <w:t>, to portability of data</w:t>
      </w:r>
      <w:r w:rsidR="009D73D6">
        <w:rPr>
          <w:rStyle w:val="None"/>
          <w:sz w:val="20"/>
          <w:szCs w:val="20"/>
        </w:rPr>
        <w:t xml:space="preserve"> and</w:t>
      </w:r>
      <w:r w:rsidR="007969D5">
        <w:rPr>
          <w:rStyle w:val="None"/>
          <w:sz w:val="20"/>
          <w:szCs w:val="20"/>
        </w:rPr>
        <w:t xml:space="preserve"> (where the lawful ground of processing is consent)</w:t>
      </w:r>
      <w:r w:rsidR="009D73D6">
        <w:rPr>
          <w:rStyle w:val="None"/>
          <w:sz w:val="20"/>
          <w:szCs w:val="20"/>
        </w:rPr>
        <w:t xml:space="preserve"> to withdraw consent.</w:t>
      </w:r>
    </w:p>
    <w:p w14:paraId="5313B735" w14:textId="77777777" w:rsidR="00A90858" w:rsidRDefault="009D73D6">
      <w:pPr>
        <w:widowControl w:val="0"/>
        <w:jc w:val="both"/>
        <w:rPr>
          <w:rStyle w:val="None"/>
          <w:sz w:val="20"/>
          <w:szCs w:val="20"/>
        </w:rPr>
      </w:pPr>
      <w:r>
        <w:rPr>
          <w:rStyle w:val="None"/>
          <w:sz w:val="20"/>
          <w:szCs w:val="20"/>
        </w:rPr>
        <w:t> </w:t>
      </w:r>
    </w:p>
    <w:p w14:paraId="0D6E4D63" w14:textId="77777777" w:rsidR="00A90858" w:rsidRDefault="009D73D6">
      <w:pPr>
        <w:widowControl w:val="0"/>
        <w:spacing w:after="120"/>
        <w:jc w:val="both"/>
        <w:rPr>
          <w:rStyle w:val="None"/>
          <w:sz w:val="20"/>
          <w:szCs w:val="20"/>
        </w:rPr>
      </w:pPr>
      <w:r>
        <w:rPr>
          <w:rStyle w:val="None"/>
          <w:sz w:val="20"/>
          <w:szCs w:val="20"/>
        </w:rPr>
        <w:t xml:space="preserve">You can see more about these rights at: </w:t>
      </w:r>
    </w:p>
    <w:p w14:paraId="5B9B7F12" w14:textId="77777777" w:rsidR="00A90858" w:rsidRDefault="009D73D6">
      <w:pPr>
        <w:widowControl w:val="0"/>
        <w:spacing w:after="120"/>
        <w:jc w:val="both"/>
        <w:rPr>
          <w:rStyle w:val="None"/>
          <w:sz w:val="20"/>
          <w:szCs w:val="20"/>
        </w:rPr>
      </w:pPr>
      <w:r>
        <w:rPr>
          <w:rStyle w:val="None"/>
          <w:sz w:val="20"/>
          <w:szCs w:val="20"/>
        </w:rPr>
        <w:t>https://ico.org.uk/for-organisations/guide-to-the-general-data-protection-regulation-gdpr/individual-rights/</w:t>
      </w:r>
    </w:p>
    <w:p w14:paraId="7766AC0A" w14:textId="51329B22" w:rsidR="00A90858" w:rsidRDefault="009D73D6">
      <w:pPr>
        <w:widowControl w:val="0"/>
        <w:spacing w:after="120"/>
        <w:jc w:val="both"/>
        <w:rPr>
          <w:rStyle w:val="None"/>
          <w:sz w:val="20"/>
          <w:szCs w:val="20"/>
        </w:rPr>
      </w:pPr>
      <w:r>
        <w:rPr>
          <w:rStyle w:val="None"/>
          <w:sz w:val="20"/>
          <w:szCs w:val="20"/>
        </w:rPr>
        <w:t xml:space="preserve">If you wish to exercise any of the rights set out above, please email us at </w:t>
      </w:r>
      <w:r w:rsidR="00F955B9">
        <w:rPr>
          <w:rStyle w:val="None"/>
          <w:sz w:val="20"/>
          <w:szCs w:val="20"/>
        </w:rPr>
        <w:t>office@gowardsfuneralservices.co.uk</w:t>
      </w:r>
      <w:r>
        <w:rPr>
          <w:rStyle w:val="None"/>
          <w:sz w:val="20"/>
          <w:szCs w:val="20"/>
        </w:rPr>
        <w:t>.</w:t>
      </w:r>
    </w:p>
    <w:p w14:paraId="7811E4D5" w14:textId="5F229285" w:rsidR="00A90858" w:rsidRDefault="009D73D6">
      <w:pPr>
        <w:widowControl w:val="0"/>
        <w:jc w:val="both"/>
        <w:rPr>
          <w:rStyle w:val="None"/>
          <w:sz w:val="20"/>
          <w:szCs w:val="20"/>
        </w:rPr>
      </w:pPr>
      <w:r>
        <w:rPr>
          <w:rStyle w:val="None"/>
          <w:sz w:val="20"/>
          <w:szCs w:val="20"/>
        </w:rPr>
        <w:t xml:space="preserve">You will not have to pay a fee to access your personal data (or to exercise any of the other rights). However, we may charge a reasonable fee if your request is clearly unfounded, </w:t>
      </w:r>
      <w:proofErr w:type="gramStart"/>
      <w:r>
        <w:rPr>
          <w:rStyle w:val="None"/>
          <w:sz w:val="20"/>
          <w:szCs w:val="20"/>
        </w:rPr>
        <w:t>repetitive</w:t>
      </w:r>
      <w:proofErr w:type="gramEnd"/>
      <w:r>
        <w:rPr>
          <w:rStyle w:val="None"/>
          <w:sz w:val="20"/>
          <w:szCs w:val="20"/>
        </w:rPr>
        <w:t xml:space="preserve"> or excessive or refuse to comply with your request in these circumstances.</w:t>
      </w:r>
    </w:p>
    <w:p w14:paraId="6184B46A" w14:textId="77777777" w:rsidR="00A90858" w:rsidRDefault="009D73D6">
      <w:pPr>
        <w:widowControl w:val="0"/>
        <w:jc w:val="both"/>
        <w:rPr>
          <w:rStyle w:val="None"/>
          <w:sz w:val="20"/>
          <w:szCs w:val="20"/>
        </w:rPr>
      </w:pPr>
      <w:r>
        <w:rPr>
          <w:rStyle w:val="None"/>
          <w:sz w:val="20"/>
          <w:szCs w:val="20"/>
        </w:rPr>
        <w:t>  </w:t>
      </w:r>
    </w:p>
    <w:p w14:paraId="3B0A3C39" w14:textId="77777777" w:rsidR="00A90858" w:rsidRDefault="009D73D6">
      <w:pPr>
        <w:widowControl w:val="0"/>
        <w:jc w:val="both"/>
        <w:rPr>
          <w:rStyle w:val="None"/>
          <w:sz w:val="20"/>
          <w:szCs w:val="20"/>
        </w:rPr>
      </w:pPr>
      <w:r>
        <w:rPr>
          <w:rStyle w:val="None"/>
          <w:sz w:val="20"/>
          <w:szCs w:val="20"/>
        </w:rPr>
        <w:t>We may need to request specific information from you to help us confirm your identity and ensure your right to access your personal data (or to exercise any of your other rights). This is a security measure to ensure that personal data is not disclosed to any person who has no right to receive it. We may also contact you to ask you for further information in relation to your request to speed up our response.</w:t>
      </w:r>
    </w:p>
    <w:p w14:paraId="12B517E6" w14:textId="77777777" w:rsidR="00A90858" w:rsidRDefault="009D73D6">
      <w:pPr>
        <w:widowControl w:val="0"/>
        <w:jc w:val="both"/>
        <w:rPr>
          <w:rStyle w:val="None"/>
          <w:sz w:val="20"/>
          <w:szCs w:val="20"/>
        </w:rPr>
      </w:pPr>
      <w:r>
        <w:rPr>
          <w:rStyle w:val="None"/>
          <w:sz w:val="20"/>
          <w:szCs w:val="20"/>
        </w:rPr>
        <w:t>  </w:t>
      </w:r>
    </w:p>
    <w:p w14:paraId="48628714" w14:textId="0CF06354" w:rsidR="00A90858" w:rsidRDefault="009D73D6">
      <w:pPr>
        <w:widowControl w:val="0"/>
        <w:jc w:val="both"/>
        <w:rPr>
          <w:rStyle w:val="None"/>
          <w:sz w:val="20"/>
          <w:szCs w:val="20"/>
        </w:rPr>
      </w:pPr>
      <w:r>
        <w:rPr>
          <w:rStyle w:val="None"/>
          <w:sz w:val="20"/>
          <w:szCs w:val="20"/>
        </w:rPr>
        <w:t xml:space="preserve">We try to respond to all legitimate requests within one month. Occasionally it may take us longer than a month if your request is particularly complex or you have made </w:t>
      </w:r>
      <w:proofErr w:type="gramStart"/>
      <w:r>
        <w:rPr>
          <w:rStyle w:val="None"/>
          <w:sz w:val="20"/>
          <w:szCs w:val="20"/>
        </w:rPr>
        <w:t>a number of</w:t>
      </w:r>
      <w:proofErr w:type="gramEnd"/>
      <w:r>
        <w:rPr>
          <w:rStyle w:val="None"/>
          <w:sz w:val="20"/>
          <w:szCs w:val="20"/>
        </w:rPr>
        <w:t xml:space="preserve"> requests. In this case, we will notify you</w:t>
      </w:r>
      <w:r w:rsidR="00A1524A">
        <w:rPr>
          <w:rStyle w:val="None"/>
          <w:sz w:val="20"/>
          <w:szCs w:val="20"/>
        </w:rPr>
        <w:t>.</w:t>
      </w:r>
    </w:p>
    <w:p w14:paraId="7D1F512C" w14:textId="357A0603" w:rsidR="00CD1522" w:rsidRDefault="00CD1522">
      <w:pPr>
        <w:widowControl w:val="0"/>
        <w:jc w:val="both"/>
        <w:rPr>
          <w:rStyle w:val="None"/>
          <w:sz w:val="20"/>
          <w:szCs w:val="20"/>
        </w:rPr>
      </w:pPr>
    </w:p>
    <w:p w14:paraId="254572D7" w14:textId="6FA4AEEA" w:rsidR="00CD1522" w:rsidRDefault="00CD1522">
      <w:pPr>
        <w:widowControl w:val="0"/>
        <w:jc w:val="both"/>
        <w:rPr>
          <w:rStyle w:val="None"/>
          <w:sz w:val="20"/>
          <w:szCs w:val="20"/>
        </w:rPr>
      </w:pPr>
      <w:r>
        <w:rPr>
          <w:sz w:val="20"/>
          <w:szCs w:val="20"/>
        </w:rPr>
        <w:t>If you are not happy with any aspect of how we collect and use your data, you have the right to complain to the Information Commissioner’s Office (ICO), the UK supervisory authority for data protection issues (</w:t>
      </w:r>
      <w:hyperlink r:id="rId8" w:history="1">
        <w:r>
          <w:rPr>
            <w:rStyle w:val="Hyperlink0"/>
          </w:rPr>
          <w:t>www.ico.org.uk</w:t>
        </w:r>
      </w:hyperlink>
      <w:r>
        <w:rPr>
          <w:rStyle w:val="None"/>
          <w:sz w:val="20"/>
          <w:szCs w:val="20"/>
        </w:rPr>
        <w:t>). We should be grateful if you would contact us first if you do have a complaint so that we can try to resolve it for you.</w:t>
      </w:r>
    </w:p>
    <w:p w14:paraId="1BD74869" w14:textId="4E7521F9" w:rsidR="00FB4578" w:rsidRDefault="00FB4578">
      <w:pPr>
        <w:widowControl w:val="0"/>
        <w:jc w:val="both"/>
        <w:rPr>
          <w:rStyle w:val="None"/>
          <w:sz w:val="20"/>
          <w:szCs w:val="20"/>
        </w:rPr>
      </w:pPr>
    </w:p>
    <w:p w14:paraId="242F624E" w14:textId="50A40692" w:rsidR="00B12A22" w:rsidRPr="00B12A22" w:rsidRDefault="00B12A22">
      <w:pPr>
        <w:widowControl w:val="0"/>
        <w:jc w:val="both"/>
        <w:rPr>
          <w:rStyle w:val="None"/>
          <w:b/>
          <w:sz w:val="20"/>
          <w:szCs w:val="20"/>
        </w:rPr>
      </w:pPr>
      <w:r w:rsidRPr="00B12A22">
        <w:rPr>
          <w:rStyle w:val="None"/>
          <w:b/>
          <w:sz w:val="20"/>
          <w:szCs w:val="20"/>
        </w:rPr>
        <w:t>1</w:t>
      </w:r>
      <w:r w:rsidR="00963A0B">
        <w:rPr>
          <w:rStyle w:val="None"/>
          <w:b/>
          <w:sz w:val="20"/>
          <w:szCs w:val="20"/>
        </w:rPr>
        <w:t>2</w:t>
      </w:r>
      <w:r w:rsidRPr="00B12A22">
        <w:rPr>
          <w:rStyle w:val="None"/>
          <w:b/>
          <w:sz w:val="20"/>
          <w:szCs w:val="20"/>
        </w:rPr>
        <w:t>. DATA PROTECTION REGISTRATION</w:t>
      </w:r>
      <w:r w:rsidRPr="00B12A22">
        <w:rPr>
          <w:rStyle w:val="None"/>
          <w:b/>
          <w:sz w:val="20"/>
          <w:szCs w:val="20"/>
        </w:rPr>
        <w:tab/>
      </w:r>
    </w:p>
    <w:p w14:paraId="06E4F0C5" w14:textId="77777777" w:rsidR="00A90858" w:rsidRDefault="009D73D6">
      <w:pPr>
        <w:widowControl w:val="0"/>
        <w:jc w:val="both"/>
        <w:rPr>
          <w:rStyle w:val="None"/>
          <w:sz w:val="20"/>
          <w:szCs w:val="20"/>
        </w:rPr>
      </w:pPr>
      <w:r>
        <w:rPr>
          <w:rStyle w:val="None"/>
          <w:sz w:val="20"/>
          <w:szCs w:val="20"/>
        </w:rPr>
        <w:t> </w:t>
      </w:r>
    </w:p>
    <w:p w14:paraId="3E7CBA65" w14:textId="49FA692C" w:rsidR="00A90858" w:rsidRPr="00561F6B" w:rsidRDefault="009D73D6" w:rsidP="00A53537">
      <w:pPr>
        <w:widowControl w:val="0"/>
        <w:jc w:val="both"/>
        <w:rPr>
          <w:rStyle w:val="None"/>
          <w:bCs/>
          <w:sz w:val="20"/>
          <w:szCs w:val="20"/>
        </w:rPr>
      </w:pPr>
      <w:r w:rsidRPr="00561F6B">
        <w:rPr>
          <w:rStyle w:val="None"/>
          <w:bCs/>
          <w:sz w:val="20"/>
          <w:szCs w:val="20"/>
        </w:rPr>
        <w:t> </w:t>
      </w:r>
      <w:r w:rsidR="00B12A22" w:rsidRPr="00561F6B">
        <w:rPr>
          <w:rStyle w:val="None"/>
          <w:bCs/>
          <w:sz w:val="20"/>
          <w:szCs w:val="20"/>
        </w:rPr>
        <w:t>We are registered as a Data Controller with the UK Information Commissioner’s Office.</w:t>
      </w:r>
    </w:p>
    <w:p w14:paraId="56DB9B92" w14:textId="473E8FFC" w:rsidR="001A14AE" w:rsidRDefault="00B12A22">
      <w:pPr>
        <w:widowControl w:val="0"/>
        <w:jc w:val="both"/>
        <w:rPr>
          <w:rStyle w:val="None"/>
          <w:sz w:val="20"/>
          <w:szCs w:val="20"/>
        </w:rPr>
      </w:pPr>
      <w:r>
        <w:rPr>
          <w:rStyle w:val="None"/>
          <w:sz w:val="20"/>
          <w:szCs w:val="20"/>
        </w:rPr>
        <w:t xml:space="preserve">Our data protection registration number is </w:t>
      </w:r>
      <w:r w:rsidR="00BB111F">
        <w:rPr>
          <w:rStyle w:val="None"/>
          <w:sz w:val="20"/>
          <w:szCs w:val="20"/>
        </w:rPr>
        <w:t xml:space="preserve">– </w:t>
      </w:r>
      <w:r w:rsidR="007A1FC6">
        <w:rPr>
          <w:rStyle w:val="None"/>
          <w:sz w:val="20"/>
          <w:szCs w:val="20"/>
        </w:rPr>
        <w:t>ZA412688</w:t>
      </w:r>
    </w:p>
    <w:p w14:paraId="6F990D15" w14:textId="31FD606B" w:rsidR="00B12A22" w:rsidRDefault="00B12A22">
      <w:pPr>
        <w:widowControl w:val="0"/>
        <w:jc w:val="both"/>
        <w:rPr>
          <w:rStyle w:val="None"/>
          <w:sz w:val="20"/>
          <w:szCs w:val="20"/>
        </w:rPr>
      </w:pPr>
    </w:p>
    <w:p w14:paraId="02AD0542" w14:textId="77777777" w:rsidR="00963A0B" w:rsidRDefault="00963A0B">
      <w:pPr>
        <w:widowControl w:val="0"/>
        <w:jc w:val="both"/>
        <w:rPr>
          <w:rStyle w:val="None"/>
          <w:b/>
          <w:bCs/>
          <w:sz w:val="20"/>
          <w:szCs w:val="20"/>
        </w:rPr>
      </w:pPr>
    </w:p>
    <w:p w14:paraId="5DA6030E" w14:textId="77777777" w:rsidR="00963A0B" w:rsidRDefault="00963A0B">
      <w:pPr>
        <w:widowControl w:val="0"/>
        <w:jc w:val="both"/>
        <w:rPr>
          <w:rStyle w:val="None"/>
          <w:b/>
          <w:bCs/>
          <w:sz w:val="20"/>
          <w:szCs w:val="20"/>
        </w:rPr>
      </w:pPr>
    </w:p>
    <w:p w14:paraId="07A32131" w14:textId="7B726408" w:rsidR="00A90858" w:rsidRDefault="00963A0B">
      <w:pPr>
        <w:widowControl w:val="0"/>
        <w:jc w:val="both"/>
        <w:rPr>
          <w:rStyle w:val="None"/>
          <w:sz w:val="20"/>
          <w:szCs w:val="20"/>
        </w:rPr>
      </w:pPr>
      <w:r>
        <w:rPr>
          <w:rStyle w:val="None"/>
          <w:b/>
          <w:bCs/>
          <w:sz w:val="20"/>
          <w:szCs w:val="20"/>
        </w:rPr>
        <w:lastRenderedPageBreak/>
        <w:t>13</w:t>
      </w:r>
      <w:r w:rsidR="00345849">
        <w:rPr>
          <w:rStyle w:val="None"/>
          <w:b/>
          <w:bCs/>
          <w:sz w:val="20"/>
          <w:szCs w:val="20"/>
        </w:rPr>
        <w:t>. HOW TO CONTACT US</w:t>
      </w:r>
      <w:r w:rsidR="009D73D6">
        <w:rPr>
          <w:rStyle w:val="None"/>
          <w:sz w:val="20"/>
          <w:szCs w:val="20"/>
        </w:rPr>
        <w:t>  </w:t>
      </w:r>
    </w:p>
    <w:p w14:paraId="183D18FD" w14:textId="77777777" w:rsidR="00A90858" w:rsidRDefault="009D73D6">
      <w:pPr>
        <w:widowControl w:val="0"/>
        <w:jc w:val="both"/>
        <w:rPr>
          <w:rStyle w:val="None"/>
          <w:sz w:val="20"/>
          <w:szCs w:val="20"/>
        </w:rPr>
      </w:pPr>
      <w:r>
        <w:rPr>
          <w:rStyle w:val="None"/>
          <w:sz w:val="20"/>
          <w:szCs w:val="20"/>
        </w:rPr>
        <w:t> </w:t>
      </w:r>
    </w:p>
    <w:p w14:paraId="52DAEFFA" w14:textId="72E0CACF" w:rsidR="00561F6B" w:rsidRDefault="00561F6B">
      <w:pPr>
        <w:widowControl w:val="0"/>
        <w:jc w:val="both"/>
        <w:rPr>
          <w:sz w:val="18"/>
          <w:szCs w:val="18"/>
        </w:rPr>
      </w:pPr>
      <w:r>
        <w:rPr>
          <w:sz w:val="18"/>
          <w:szCs w:val="18"/>
        </w:rPr>
        <w:t>This website is owned and operated by Gowards Funeral Services Ltd.</w:t>
      </w:r>
    </w:p>
    <w:p w14:paraId="34D15652" w14:textId="5DE949A6" w:rsidR="00561F6B" w:rsidRDefault="00561F6B">
      <w:pPr>
        <w:widowControl w:val="0"/>
        <w:jc w:val="both"/>
        <w:rPr>
          <w:sz w:val="18"/>
          <w:szCs w:val="18"/>
        </w:rPr>
      </w:pPr>
    </w:p>
    <w:p w14:paraId="6D027F32" w14:textId="77777777" w:rsidR="00561F6B" w:rsidRDefault="00561F6B" w:rsidP="00561F6B">
      <w:pPr>
        <w:widowControl w:val="0"/>
        <w:jc w:val="both"/>
        <w:outlineLvl w:val="0"/>
        <w:rPr>
          <w:sz w:val="20"/>
          <w:szCs w:val="20"/>
        </w:rPr>
      </w:pPr>
      <w:r>
        <w:rPr>
          <w:sz w:val="20"/>
          <w:szCs w:val="20"/>
        </w:rPr>
        <w:t xml:space="preserve">Registered address: </w:t>
      </w:r>
      <w:r>
        <w:rPr>
          <w:sz w:val="20"/>
          <w:szCs w:val="20"/>
        </w:rPr>
        <w:tab/>
        <w:t>King’s Lynn Innovation Centre, Innovation Way, King’s Lynn. PE30 5BY</w:t>
      </w:r>
    </w:p>
    <w:p w14:paraId="1DEAC21B" w14:textId="77777777" w:rsidR="00561F6B" w:rsidRDefault="00561F6B" w:rsidP="00561F6B">
      <w:pPr>
        <w:widowControl w:val="0"/>
        <w:jc w:val="both"/>
        <w:rPr>
          <w:sz w:val="20"/>
          <w:szCs w:val="20"/>
        </w:rPr>
      </w:pPr>
      <w:r>
        <w:rPr>
          <w:sz w:val="20"/>
          <w:szCs w:val="20"/>
        </w:rPr>
        <w:t>Company Number:</w:t>
      </w:r>
      <w:r>
        <w:rPr>
          <w:sz w:val="20"/>
          <w:szCs w:val="20"/>
        </w:rPr>
        <w:tab/>
        <w:t>04673959</w:t>
      </w:r>
    </w:p>
    <w:p w14:paraId="7D690545" w14:textId="77777777" w:rsidR="00561F6B" w:rsidRDefault="00561F6B" w:rsidP="00561F6B">
      <w:pPr>
        <w:widowControl w:val="0"/>
        <w:jc w:val="both"/>
        <w:rPr>
          <w:sz w:val="18"/>
          <w:szCs w:val="18"/>
        </w:rPr>
      </w:pPr>
    </w:p>
    <w:p w14:paraId="2A182433" w14:textId="0653837E" w:rsidR="009C3AB6" w:rsidRDefault="00561F6B" w:rsidP="009C3AB6">
      <w:pPr>
        <w:widowControl w:val="0"/>
        <w:jc w:val="both"/>
        <w:rPr>
          <w:sz w:val="20"/>
          <w:szCs w:val="20"/>
        </w:rPr>
      </w:pPr>
      <w:r>
        <w:rPr>
          <w:sz w:val="18"/>
          <w:szCs w:val="18"/>
        </w:rPr>
        <w:t>Our place of business is:</w:t>
      </w:r>
      <w:r>
        <w:rPr>
          <w:sz w:val="18"/>
          <w:szCs w:val="18"/>
        </w:rPr>
        <w:tab/>
      </w:r>
      <w:r w:rsidR="009C3AB6">
        <w:rPr>
          <w:sz w:val="20"/>
          <w:szCs w:val="20"/>
        </w:rPr>
        <w:t>Bridge Street, Fakenham, Norfolk. NR21 9AY</w:t>
      </w:r>
    </w:p>
    <w:p w14:paraId="785DF3FB" w14:textId="4765EEE0" w:rsidR="00561F6B" w:rsidRDefault="00561F6B" w:rsidP="009C3AB6">
      <w:pPr>
        <w:widowControl w:val="0"/>
        <w:jc w:val="both"/>
        <w:rPr>
          <w:sz w:val="20"/>
          <w:szCs w:val="20"/>
        </w:rPr>
      </w:pPr>
    </w:p>
    <w:p w14:paraId="2C89E99C" w14:textId="60DE7A28" w:rsidR="00561F6B" w:rsidRDefault="00561F6B" w:rsidP="009C3AB6">
      <w:pPr>
        <w:widowControl w:val="0"/>
        <w:jc w:val="both"/>
        <w:rPr>
          <w:sz w:val="20"/>
          <w:szCs w:val="20"/>
        </w:rPr>
      </w:pPr>
      <w:r>
        <w:rPr>
          <w:sz w:val="20"/>
          <w:szCs w:val="20"/>
        </w:rPr>
        <w:t>You may contact us in the following ways –</w:t>
      </w:r>
    </w:p>
    <w:p w14:paraId="52014CFD" w14:textId="16F35470" w:rsidR="00561F6B" w:rsidRDefault="00561F6B" w:rsidP="009C3AB6">
      <w:pPr>
        <w:widowControl w:val="0"/>
        <w:jc w:val="both"/>
        <w:rPr>
          <w:sz w:val="20"/>
          <w:szCs w:val="20"/>
        </w:rPr>
      </w:pPr>
    </w:p>
    <w:p w14:paraId="02F0A606" w14:textId="7FE5B2A8" w:rsidR="00F82E8D" w:rsidRDefault="00561F6B" w:rsidP="00F82E8D">
      <w:pPr>
        <w:widowControl w:val="0"/>
        <w:jc w:val="both"/>
        <w:rPr>
          <w:sz w:val="20"/>
          <w:szCs w:val="20"/>
        </w:rPr>
      </w:pPr>
      <w:r>
        <w:rPr>
          <w:sz w:val="20"/>
          <w:szCs w:val="20"/>
        </w:rPr>
        <w:t xml:space="preserve">By post </w:t>
      </w:r>
      <w:r w:rsidR="00F82E8D">
        <w:rPr>
          <w:sz w:val="20"/>
          <w:szCs w:val="20"/>
        </w:rPr>
        <w:t>to</w:t>
      </w:r>
      <w:r w:rsidR="00F82E8D">
        <w:rPr>
          <w:sz w:val="20"/>
          <w:szCs w:val="20"/>
        </w:rPr>
        <w:tab/>
      </w:r>
      <w:r w:rsidR="00F82E8D">
        <w:rPr>
          <w:sz w:val="20"/>
          <w:szCs w:val="20"/>
        </w:rPr>
        <w:tab/>
        <w:t>Gowards Funeral Services Ltd, Bridge Street, Fakenham, Norfolk. NR21 9AY</w:t>
      </w:r>
    </w:p>
    <w:p w14:paraId="7C7464EC" w14:textId="77777777" w:rsidR="00F82E8D" w:rsidRDefault="00F82E8D" w:rsidP="00F82E8D">
      <w:pPr>
        <w:widowControl w:val="0"/>
        <w:jc w:val="both"/>
        <w:rPr>
          <w:sz w:val="20"/>
          <w:szCs w:val="20"/>
        </w:rPr>
      </w:pPr>
      <w:r>
        <w:rPr>
          <w:sz w:val="20"/>
          <w:szCs w:val="20"/>
        </w:rPr>
        <w:t xml:space="preserve">By telephone on </w:t>
      </w:r>
      <w:r>
        <w:rPr>
          <w:sz w:val="20"/>
          <w:szCs w:val="20"/>
        </w:rPr>
        <w:tab/>
      </w:r>
      <w:r>
        <w:rPr>
          <w:sz w:val="20"/>
          <w:szCs w:val="20"/>
        </w:rPr>
        <w:tab/>
        <w:t>01328 862686</w:t>
      </w:r>
    </w:p>
    <w:p w14:paraId="7B317524" w14:textId="4241988B" w:rsidR="009C3AB6" w:rsidRDefault="00F82E8D" w:rsidP="00F82E8D">
      <w:pPr>
        <w:widowControl w:val="0"/>
        <w:jc w:val="both"/>
        <w:rPr>
          <w:sz w:val="20"/>
          <w:szCs w:val="20"/>
        </w:rPr>
      </w:pPr>
      <w:r>
        <w:rPr>
          <w:sz w:val="20"/>
          <w:szCs w:val="20"/>
        </w:rPr>
        <w:t>By e</w:t>
      </w:r>
      <w:r w:rsidR="009C3AB6">
        <w:rPr>
          <w:sz w:val="20"/>
          <w:szCs w:val="20"/>
        </w:rPr>
        <w:t xml:space="preserve">mail </w:t>
      </w:r>
      <w:r w:rsidR="009C3AB6">
        <w:rPr>
          <w:sz w:val="20"/>
          <w:szCs w:val="20"/>
        </w:rPr>
        <w:tab/>
      </w:r>
      <w:r w:rsidR="009C3AB6">
        <w:rPr>
          <w:sz w:val="20"/>
          <w:szCs w:val="20"/>
        </w:rPr>
        <w:tab/>
        <w:t>office@gowardsfuneralservices.co.uk</w:t>
      </w:r>
    </w:p>
    <w:p w14:paraId="3367E442" w14:textId="77777777" w:rsidR="009C3AB6" w:rsidRDefault="009C3AB6" w:rsidP="009C3AB6">
      <w:pPr>
        <w:widowControl w:val="0"/>
        <w:jc w:val="both"/>
        <w:rPr>
          <w:sz w:val="20"/>
          <w:szCs w:val="20"/>
        </w:rPr>
      </w:pPr>
      <w:r>
        <w:rPr>
          <w:sz w:val="20"/>
          <w:szCs w:val="20"/>
        </w:rPr>
        <w:t> </w:t>
      </w:r>
    </w:p>
    <w:p w14:paraId="7DB6585B" w14:textId="36614585" w:rsidR="009C3AB6" w:rsidRDefault="009C3AB6" w:rsidP="009C3AB6">
      <w:pPr>
        <w:widowControl w:val="0"/>
        <w:jc w:val="both"/>
        <w:rPr>
          <w:sz w:val="20"/>
          <w:szCs w:val="20"/>
        </w:rPr>
      </w:pPr>
    </w:p>
    <w:p w14:paraId="420924AB" w14:textId="2C5C7EE2" w:rsidR="009C3AB6" w:rsidRDefault="009C3AB6">
      <w:pPr>
        <w:widowControl w:val="0"/>
        <w:jc w:val="both"/>
        <w:rPr>
          <w:sz w:val="18"/>
          <w:szCs w:val="18"/>
        </w:rPr>
      </w:pPr>
    </w:p>
    <w:p w14:paraId="737C7732" w14:textId="708710BF" w:rsidR="007C71F0" w:rsidRDefault="007C71F0">
      <w:pPr>
        <w:widowControl w:val="0"/>
        <w:jc w:val="both"/>
        <w:rPr>
          <w:sz w:val="18"/>
          <w:szCs w:val="18"/>
        </w:rPr>
      </w:pPr>
      <w:r>
        <w:rPr>
          <w:sz w:val="18"/>
          <w:szCs w:val="18"/>
        </w:rPr>
        <w:t>v. 2</w:t>
      </w:r>
      <w:r w:rsidR="002A379E">
        <w:rPr>
          <w:sz w:val="18"/>
          <w:szCs w:val="18"/>
        </w:rPr>
        <w:t>2.09.2020</w:t>
      </w:r>
    </w:p>
    <w:p w14:paraId="5FFBC036" w14:textId="5809BB58" w:rsidR="00963A0B" w:rsidRDefault="00963A0B">
      <w:pPr>
        <w:widowControl w:val="0"/>
        <w:jc w:val="both"/>
        <w:rPr>
          <w:sz w:val="18"/>
          <w:szCs w:val="18"/>
        </w:rPr>
      </w:pPr>
    </w:p>
    <w:p w14:paraId="0865161C" w14:textId="290DDC4E" w:rsidR="00963A0B" w:rsidRDefault="00963A0B">
      <w:pPr>
        <w:widowControl w:val="0"/>
        <w:jc w:val="both"/>
        <w:rPr>
          <w:sz w:val="18"/>
          <w:szCs w:val="18"/>
        </w:rPr>
      </w:pPr>
    </w:p>
    <w:p w14:paraId="13C975A7" w14:textId="32B34EED" w:rsidR="00963A0B" w:rsidRDefault="00963A0B">
      <w:pPr>
        <w:widowControl w:val="0"/>
        <w:jc w:val="both"/>
        <w:rPr>
          <w:sz w:val="18"/>
          <w:szCs w:val="18"/>
        </w:rPr>
      </w:pPr>
    </w:p>
    <w:p w14:paraId="23E7A9F9" w14:textId="09708110" w:rsidR="00963A0B" w:rsidRDefault="00963A0B">
      <w:pPr>
        <w:widowControl w:val="0"/>
        <w:jc w:val="both"/>
        <w:rPr>
          <w:sz w:val="18"/>
          <w:szCs w:val="18"/>
        </w:rPr>
      </w:pPr>
    </w:p>
    <w:p w14:paraId="3C1400DB" w14:textId="66719451" w:rsidR="00963A0B" w:rsidRDefault="00963A0B">
      <w:pPr>
        <w:widowControl w:val="0"/>
        <w:jc w:val="both"/>
        <w:rPr>
          <w:sz w:val="18"/>
          <w:szCs w:val="18"/>
        </w:rPr>
      </w:pPr>
    </w:p>
    <w:p w14:paraId="2E53E18F" w14:textId="630107A2" w:rsidR="00963A0B" w:rsidRDefault="00963A0B">
      <w:pPr>
        <w:widowControl w:val="0"/>
        <w:jc w:val="both"/>
        <w:rPr>
          <w:sz w:val="18"/>
          <w:szCs w:val="18"/>
        </w:rPr>
      </w:pPr>
    </w:p>
    <w:p w14:paraId="398EC624" w14:textId="35542952" w:rsidR="00963A0B" w:rsidRDefault="00963A0B">
      <w:pPr>
        <w:widowControl w:val="0"/>
        <w:jc w:val="both"/>
        <w:rPr>
          <w:sz w:val="18"/>
          <w:szCs w:val="18"/>
        </w:rPr>
      </w:pPr>
    </w:p>
    <w:p w14:paraId="78C20B3F" w14:textId="473675A2" w:rsidR="00963A0B" w:rsidRDefault="00963A0B">
      <w:pPr>
        <w:widowControl w:val="0"/>
        <w:jc w:val="both"/>
        <w:rPr>
          <w:sz w:val="18"/>
          <w:szCs w:val="18"/>
        </w:rPr>
      </w:pPr>
    </w:p>
    <w:p w14:paraId="0F4BAA89" w14:textId="64DA05B6" w:rsidR="00963A0B" w:rsidRDefault="00963A0B">
      <w:pPr>
        <w:widowControl w:val="0"/>
        <w:jc w:val="both"/>
        <w:rPr>
          <w:sz w:val="18"/>
          <w:szCs w:val="18"/>
        </w:rPr>
      </w:pPr>
    </w:p>
    <w:p w14:paraId="1B19FCF3" w14:textId="4F09A3FC" w:rsidR="00963A0B" w:rsidRDefault="00963A0B">
      <w:pPr>
        <w:widowControl w:val="0"/>
        <w:jc w:val="both"/>
        <w:rPr>
          <w:sz w:val="18"/>
          <w:szCs w:val="18"/>
        </w:rPr>
      </w:pPr>
    </w:p>
    <w:p w14:paraId="3FE4CCBE" w14:textId="478F78D4" w:rsidR="00963A0B" w:rsidRDefault="00963A0B">
      <w:pPr>
        <w:widowControl w:val="0"/>
        <w:jc w:val="both"/>
        <w:rPr>
          <w:sz w:val="18"/>
          <w:szCs w:val="18"/>
        </w:rPr>
      </w:pPr>
    </w:p>
    <w:p w14:paraId="661B34C1" w14:textId="3CC3C4DA" w:rsidR="00963A0B" w:rsidRDefault="00963A0B">
      <w:pPr>
        <w:widowControl w:val="0"/>
        <w:jc w:val="both"/>
        <w:rPr>
          <w:sz w:val="18"/>
          <w:szCs w:val="18"/>
        </w:rPr>
      </w:pPr>
    </w:p>
    <w:p w14:paraId="3D63B8E3" w14:textId="35B8A033" w:rsidR="00963A0B" w:rsidRDefault="00963A0B">
      <w:pPr>
        <w:widowControl w:val="0"/>
        <w:jc w:val="both"/>
        <w:rPr>
          <w:sz w:val="18"/>
          <w:szCs w:val="18"/>
        </w:rPr>
      </w:pPr>
    </w:p>
    <w:p w14:paraId="06E6A62A" w14:textId="5981405F" w:rsidR="00963A0B" w:rsidRDefault="00963A0B">
      <w:pPr>
        <w:widowControl w:val="0"/>
        <w:jc w:val="both"/>
        <w:rPr>
          <w:sz w:val="18"/>
          <w:szCs w:val="18"/>
        </w:rPr>
      </w:pPr>
    </w:p>
    <w:p w14:paraId="4E8F4F4F" w14:textId="6AE25886" w:rsidR="00963A0B" w:rsidRDefault="00963A0B">
      <w:pPr>
        <w:widowControl w:val="0"/>
        <w:jc w:val="both"/>
        <w:rPr>
          <w:sz w:val="18"/>
          <w:szCs w:val="18"/>
        </w:rPr>
      </w:pPr>
    </w:p>
    <w:p w14:paraId="086AE9D2" w14:textId="0898C860" w:rsidR="00963A0B" w:rsidRDefault="00963A0B">
      <w:pPr>
        <w:widowControl w:val="0"/>
        <w:jc w:val="both"/>
        <w:rPr>
          <w:sz w:val="18"/>
          <w:szCs w:val="18"/>
        </w:rPr>
      </w:pPr>
    </w:p>
    <w:p w14:paraId="684BCF5B" w14:textId="3F5ED703" w:rsidR="00963A0B" w:rsidRDefault="00963A0B">
      <w:pPr>
        <w:widowControl w:val="0"/>
        <w:jc w:val="both"/>
        <w:rPr>
          <w:sz w:val="18"/>
          <w:szCs w:val="18"/>
        </w:rPr>
      </w:pPr>
    </w:p>
    <w:p w14:paraId="346B58B8" w14:textId="15376164" w:rsidR="00963A0B" w:rsidRDefault="00963A0B">
      <w:pPr>
        <w:widowControl w:val="0"/>
        <w:jc w:val="both"/>
        <w:rPr>
          <w:sz w:val="18"/>
          <w:szCs w:val="18"/>
        </w:rPr>
      </w:pPr>
    </w:p>
    <w:p w14:paraId="089FE4F1" w14:textId="791E9A15" w:rsidR="00963A0B" w:rsidRDefault="00963A0B">
      <w:pPr>
        <w:widowControl w:val="0"/>
        <w:jc w:val="both"/>
        <w:rPr>
          <w:sz w:val="18"/>
          <w:szCs w:val="18"/>
        </w:rPr>
      </w:pPr>
    </w:p>
    <w:p w14:paraId="260A2219" w14:textId="6DCAE655" w:rsidR="00963A0B" w:rsidRDefault="00963A0B">
      <w:pPr>
        <w:widowControl w:val="0"/>
        <w:jc w:val="both"/>
        <w:rPr>
          <w:sz w:val="18"/>
          <w:szCs w:val="18"/>
        </w:rPr>
      </w:pPr>
    </w:p>
    <w:p w14:paraId="1BF32F23" w14:textId="5B6406B0" w:rsidR="00963A0B" w:rsidRDefault="00963A0B">
      <w:pPr>
        <w:widowControl w:val="0"/>
        <w:jc w:val="both"/>
        <w:rPr>
          <w:sz w:val="18"/>
          <w:szCs w:val="18"/>
        </w:rPr>
      </w:pPr>
    </w:p>
    <w:p w14:paraId="276177E3" w14:textId="61411328" w:rsidR="00963A0B" w:rsidRDefault="00963A0B">
      <w:pPr>
        <w:widowControl w:val="0"/>
        <w:jc w:val="both"/>
        <w:rPr>
          <w:sz w:val="18"/>
          <w:szCs w:val="18"/>
        </w:rPr>
      </w:pPr>
    </w:p>
    <w:p w14:paraId="1888E19D" w14:textId="56441615" w:rsidR="00963A0B" w:rsidRDefault="00963A0B">
      <w:pPr>
        <w:widowControl w:val="0"/>
        <w:jc w:val="both"/>
        <w:rPr>
          <w:sz w:val="18"/>
          <w:szCs w:val="18"/>
        </w:rPr>
      </w:pPr>
    </w:p>
    <w:p w14:paraId="0D0FF980" w14:textId="38E35D1F" w:rsidR="00963A0B" w:rsidRDefault="00963A0B">
      <w:pPr>
        <w:widowControl w:val="0"/>
        <w:jc w:val="both"/>
        <w:rPr>
          <w:sz w:val="18"/>
          <w:szCs w:val="18"/>
        </w:rPr>
      </w:pPr>
    </w:p>
    <w:p w14:paraId="05783BE4" w14:textId="709E5432" w:rsidR="00963A0B" w:rsidRDefault="00963A0B">
      <w:pPr>
        <w:widowControl w:val="0"/>
        <w:jc w:val="both"/>
        <w:rPr>
          <w:sz w:val="18"/>
          <w:szCs w:val="18"/>
        </w:rPr>
      </w:pPr>
    </w:p>
    <w:p w14:paraId="0510EF1D" w14:textId="75B1E334" w:rsidR="00963A0B" w:rsidRDefault="00963A0B">
      <w:pPr>
        <w:widowControl w:val="0"/>
        <w:jc w:val="both"/>
        <w:rPr>
          <w:sz w:val="18"/>
          <w:szCs w:val="18"/>
        </w:rPr>
      </w:pPr>
    </w:p>
    <w:p w14:paraId="44664085" w14:textId="21C60742" w:rsidR="00963A0B" w:rsidRDefault="00963A0B">
      <w:pPr>
        <w:widowControl w:val="0"/>
        <w:jc w:val="both"/>
        <w:rPr>
          <w:sz w:val="18"/>
          <w:szCs w:val="18"/>
        </w:rPr>
      </w:pPr>
    </w:p>
    <w:p w14:paraId="451139C1" w14:textId="40E18598" w:rsidR="00963A0B" w:rsidRDefault="00963A0B">
      <w:pPr>
        <w:widowControl w:val="0"/>
        <w:jc w:val="both"/>
        <w:rPr>
          <w:sz w:val="18"/>
          <w:szCs w:val="18"/>
        </w:rPr>
      </w:pPr>
    </w:p>
    <w:p w14:paraId="26CEE1F3" w14:textId="69BEF6ED" w:rsidR="00963A0B" w:rsidRDefault="00963A0B">
      <w:pPr>
        <w:widowControl w:val="0"/>
        <w:jc w:val="both"/>
        <w:rPr>
          <w:sz w:val="18"/>
          <w:szCs w:val="18"/>
        </w:rPr>
      </w:pPr>
    </w:p>
    <w:p w14:paraId="5E13BF28" w14:textId="3699524D" w:rsidR="00963A0B" w:rsidRDefault="00963A0B">
      <w:pPr>
        <w:widowControl w:val="0"/>
        <w:jc w:val="both"/>
        <w:rPr>
          <w:sz w:val="18"/>
          <w:szCs w:val="18"/>
        </w:rPr>
      </w:pPr>
    </w:p>
    <w:p w14:paraId="32F7159C" w14:textId="4C04E002" w:rsidR="00963A0B" w:rsidRDefault="00963A0B">
      <w:pPr>
        <w:widowControl w:val="0"/>
        <w:jc w:val="both"/>
        <w:rPr>
          <w:sz w:val="18"/>
          <w:szCs w:val="18"/>
        </w:rPr>
      </w:pPr>
    </w:p>
    <w:p w14:paraId="72127A80" w14:textId="49F26F2B" w:rsidR="00963A0B" w:rsidRDefault="00963A0B">
      <w:pPr>
        <w:widowControl w:val="0"/>
        <w:jc w:val="both"/>
        <w:rPr>
          <w:sz w:val="18"/>
          <w:szCs w:val="18"/>
        </w:rPr>
      </w:pPr>
    </w:p>
    <w:p w14:paraId="749FA966" w14:textId="2C3293A9" w:rsidR="00963A0B" w:rsidRDefault="00963A0B">
      <w:pPr>
        <w:widowControl w:val="0"/>
        <w:jc w:val="both"/>
        <w:rPr>
          <w:sz w:val="18"/>
          <w:szCs w:val="18"/>
        </w:rPr>
      </w:pPr>
    </w:p>
    <w:p w14:paraId="2B577990" w14:textId="55DF4182" w:rsidR="00963A0B" w:rsidRDefault="00963A0B">
      <w:pPr>
        <w:widowControl w:val="0"/>
        <w:jc w:val="both"/>
        <w:rPr>
          <w:sz w:val="18"/>
          <w:szCs w:val="18"/>
        </w:rPr>
      </w:pPr>
    </w:p>
    <w:p w14:paraId="70E0FAE8" w14:textId="02067897" w:rsidR="00963A0B" w:rsidRDefault="00963A0B">
      <w:pPr>
        <w:widowControl w:val="0"/>
        <w:jc w:val="both"/>
        <w:rPr>
          <w:sz w:val="18"/>
          <w:szCs w:val="18"/>
        </w:rPr>
      </w:pPr>
    </w:p>
    <w:p w14:paraId="4D4CF852" w14:textId="1CDF35DD" w:rsidR="00963A0B" w:rsidRDefault="00963A0B">
      <w:pPr>
        <w:widowControl w:val="0"/>
        <w:jc w:val="both"/>
        <w:rPr>
          <w:sz w:val="18"/>
          <w:szCs w:val="18"/>
        </w:rPr>
      </w:pPr>
    </w:p>
    <w:p w14:paraId="3A22221F" w14:textId="4A83DA00" w:rsidR="00963A0B" w:rsidRDefault="00963A0B">
      <w:pPr>
        <w:widowControl w:val="0"/>
        <w:jc w:val="both"/>
        <w:rPr>
          <w:sz w:val="18"/>
          <w:szCs w:val="18"/>
        </w:rPr>
      </w:pPr>
    </w:p>
    <w:p w14:paraId="3F4F0A91" w14:textId="56552AFA" w:rsidR="00963A0B" w:rsidRDefault="00963A0B">
      <w:pPr>
        <w:widowControl w:val="0"/>
        <w:jc w:val="both"/>
        <w:rPr>
          <w:sz w:val="18"/>
          <w:szCs w:val="18"/>
        </w:rPr>
      </w:pPr>
    </w:p>
    <w:p w14:paraId="1C5E8B8B" w14:textId="721C1B59" w:rsidR="00963A0B" w:rsidRDefault="00963A0B">
      <w:pPr>
        <w:widowControl w:val="0"/>
        <w:jc w:val="both"/>
        <w:rPr>
          <w:sz w:val="18"/>
          <w:szCs w:val="18"/>
        </w:rPr>
      </w:pPr>
    </w:p>
    <w:p w14:paraId="3B522CF4" w14:textId="5A935DC9" w:rsidR="00963A0B" w:rsidRDefault="00963A0B">
      <w:pPr>
        <w:widowControl w:val="0"/>
        <w:jc w:val="both"/>
        <w:rPr>
          <w:sz w:val="18"/>
          <w:szCs w:val="18"/>
        </w:rPr>
      </w:pPr>
    </w:p>
    <w:p w14:paraId="6281DD5B" w14:textId="77777777" w:rsidR="00963A0B" w:rsidRDefault="00963A0B">
      <w:pPr>
        <w:widowControl w:val="0"/>
        <w:jc w:val="both"/>
        <w:rPr>
          <w:sz w:val="18"/>
          <w:szCs w:val="18"/>
        </w:rPr>
      </w:pPr>
    </w:p>
    <w:p w14:paraId="35CB9704" w14:textId="77777777" w:rsidR="00963A0B" w:rsidRDefault="00963A0B">
      <w:pPr>
        <w:widowControl w:val="0"/>
        <w:jc w:val="both"/>
        <w:rPr>
          <w:b/>
        </w:rPr>
      </w:pPr>
    </w:p>
    <w:p w14:paraId="5E106BBB" w14:textId="5E0B1684" w:rsidR="00963A0B" w:rsidRPr="00A53537" w:rsidRDefault="00963A0B" w:rsidP="00963A0B">
      <w:pPr>
        <w:widowControl w:val="0"/>
        <w:jc w:val="center"/>
        <w:rPr>
          <w:rStyle w:val="None"/>
          <w:b/>
          <w:sz w:val="20"/>
          <w:szCs w:val="20"/>
        </w:rPr>
      </w:pPr>
      <w:r w:rsidRPr="00A53537">
        <w:rPr>
          <w:rStyle w:val="None"/>
          <w:b/>
          <w:sz w:val="20"/>
          <w:szCs w:val="20"/>
        </w:rPr>
        <w:lastRenderedPageBreak/>
        <w:t>COOKIE POLICY</w:t>
      </w:r>
    </w:p>
    <w:p w14:paraId="3701C465" w14:textId="77777777" w:rsidR="00963A0B" w:rsidRDefault="00963A0B" w:rsidP="00963A0B">
      <w:pPr>
        <w:widowControl w:val="0"/>
        <w:jc w:val="both"/>
        <w:rPr>
          <w:rStyle w:val="None"/>
          <w:sz w:val="20"/>
          <w:szCs w:val="20"/>
        </w:rPr>
      </w:pPr>
    </w:p>
    <w:p w14:paraId="59D819E7" w14:textId="77777777" w:rsidR="00963A0B" w:rsidRPr="0040634E" w:rsidRDefault="00963A0B" w:rsidP="00963A0B">
      <w:pPr>
        <w:rPr>
          <w:rFonts w:eastAsia="Times New Roman" w:cstheme="minorHAnsi"/>
          <w:b/>
          <w:sz w:val="20"/>
          <w:szCs w:val="20"/>
          <w:u w:val="single"/>
        </w:rPr>
      </w:pPr>
      <w:proofErr w:type="gramStart"/>
      <w:r w:rsidRPr="0040634E">
        <w:rPr>
          <w:rFonts w:eastAsia="Times New Roman" w:cstheme="minorHAnsi"/>
          <w:b/>
          <w:sz w:val="20"/>
          <w:szCs w:val="20"/>
          <w:u w:val="single"/>
        </w:rPr>
        <w:t>What's</w:t>
      </w:r>
      <w:proofErr w:type="gramEnd"/>
      <w:r w:rsidRPr="0040634E">
        <w:rPr>
          <w:rFonts w:eastAsia="Times New Roman" w:cstheme="minorHAnsi"/>
          <w:b/>
          <w:sz w:val="20"/>
          <w:szCs w:val="20"/>
          <w:u w:val="single"/>
        </w:rPr>
        <w:t xml:space="preserve"> a cookie?</w:t>
      </w:r>
    </w:p>
    <w:p w14:paraId="52668A22" w14:textId="77777777" w:rsidR="00963A0B" w:rsidRPr="0040634E" w:rsidRDefault="00963A0B" w:rsidP="00963A0B">
      <w:pPr>
        <w:rPr>
          <w:rFonts w:eastAsia="Times New Roman" w:cstheme="minorHAnsi"/>
          <w:sz w:val="20"/>
          <w:szCs w:val="20"/>
        </w:rPr>
      </w:pPr>
    </w:p>
    <w:p w14:paraId="42CE24AD" w14:textId="77777777" w:rsidR="00963A0B" w:rsidRPr="0040634E" w:rsidRDefault="00963A0B" w:rsidP="00963A0B">
      <w:pPr>
        <w:rPr>
          <w:rFonts w:eastAsia="Times New Roman" w:cstheme="minorHAnsi"/>
          <w:sz w:val="20"/>
          <w:szCs w:val="20"/>
        </w:rPr>
      </w:pPr>
      <w:r w:rsidRPr="0040634E">
        <w:rPr>
          <w:rFonts w:eastAsia="Times New Roman" w:cstheme="minorHAnsi"/>
          <w:sz w:val="20"/>
          <w:szCs w:val="20"/>
        </w:rPr>
        <w:t xml:space="preserve">A "cookie" is a piece of information that is stored on your computer's hard drive and which records </w:t>
      </w:r>
      <w:r>
        <w:rPr>
          <w:rFonts w:eastAsia="Times New Roman" w:cstheme="minorHAnsi"/>
          <w:sz w:val="20"/>
          <w:szCs w:val="20"/>
        </w:rPr>
        <w:t xml:space="preserve">how you move your way around a </w:t>
      </w:r>
      <w:r w:rsidRPr="0040634E">
        <w:rPr>
          <w:rFonts w:eastAsia="Times New Roman" w:cstheme="minorHAnsi"/>
          <w:sz w:val="20"/>
          <w:szCs w:val="20"/>
        </w:rPr>
        <w:t xml:space="preserve">website so that, when you revisit that website, it can present tailored options based on the information stored about your last visit. Cookies can also be used to </w:t>
      </w:r>
      <w:proofErr w:type="spellStart"/>
      <w:r w:rsidRPr="0040634E">
        <w:rPr>
          <w:rFonts w:eastAsia="Times New Roman" w:cstheme="minorHAnsi"/>
          <w:sz w:val="20"/>
          <w:szCs w:val="20"/>
        </w:rPr>
        <w:t>analyse</w:t>
      </w:r>
      <w:proofErr w:type="spellEnd"/>
      <w:r w:rsidRPr="0040634E">
        <w:rPr>
          <w:rFonts w:eastAsia="Times New Roman" w:cstheme="minorHAnsi"/>
          <w:sz w:val="20"/>
          <w:szCs w:val="20"/>
        </w:rPr>
        <w:t xml:space="preserve"> traffic and for advertising and marketing purposes. </w:t>
      </w:r>
    </w:p>
    <w:p w14:paraId="7961D105" w14:textId="77777777" w:rsidR="00963A0B" w:rsidRPr="0040634E" w:rsidRDefault="00963A0B" w:rsidP="00963A0B">
      <w:pPr>
        <w:rPr>
          <w:rFonts w:eastAsia="Times New Roman" w:cstheme="minorHAnsi"/>
          <w:sz w:val="20"/>
          <w:szCs w:val="20"/>
        </w:rPr>
      </w:pPr>
      <w:r w:rsidRPr="0040634E">
        <w:rPr>
          <w:rFonts w:eastAsia="Times New Roman" w:cstheme="minorHAnsi"/>
          <w:sz w:val="20"/>
          <w:szCs w:val="20"/>
        </w:rPr>
        <w:t xml:space="preserve">  </w:t>
      </w:r>
    </w:p>
    <w:p w14:paraId="389C944B" w14:textId="77777777" w:rsidR="00963A0B" w:rsidRDefault="00963A0B" w:rsidP="00963A0B">
      <w:pPr>
        <w:rPr>
          <w:rFonts w:eastAsia="Times New Roman" w:cstheme="minorHAnsi"/>
          <w:sz w:val="20"/>
          <w:szCs w:val="20"/>
        </w:rPr>
      </w:pPr>
      <w:r w:rsidRPr="0040634E">
        <w:rPr>
          <w:rFonts w:eastAsia="Times New Roman" w:cstheme="minorHAnsi"/>
          <w:sz w:val="20"/>
          <w:szCs w:val="20"/>
        </w:rPr>
        <w:t xml:space="preserve">Cookies are used by nearly all websites and do not harm your system. </w:t>
      </w:r>
    </w:p>
    <w:p w14:paraId="69F1D53D" w14:textId="77777777" w:rsidR="00963A0B" w:rsidRDefault="00963A0B" w:rsidP="00963A0B">
      <w:pPr>
        <w:rPr>
          <w:rFonts w:eastAsia="Times New Roman" w:cstheme="minorHAnsi"/>
          <w:sz w:val="20"/>
          <w:szCs w:val="20"/>
        </w:rPr>
      </w:pPr>
    </w:p>
    <w:p w14:paraId="7D8E76BF" w14:textId="77777777" w:rsidR="00963A0B" w:rsidRDefault="00963A0B" w:rsidP="00963A0B">
      <w:pPr>
        <w:widowControl w:val="0"/>
        <w:jc w:val="both"/>
        <w:rPr>
          <w:rFonts w:eastAsia="Times New Roman" w:cstheme="minorHAnsi"/>
          <w:sz w:val="20"/>
          <w:szCs w:val="20"/>
        </w:rPr>
      </w:pPr>
      <w:r w:rsidRPr="0040634E">
        <w:rPr>
          <w:rFonts w:eastAsia="Times New Roman" w:cstheme="minorHAnsi"/>
          <w:sz w:val="20"/>
          <w:szCs w:val="20"/>
        </w:rPr>
        <w:t xml:space="preserve">If you want to check or change what types of cookies you accept, this can usually be altered within your browser settings. </w:t>
      </w:r>
      <w:r w:rsidRPr="00456C59">
        <w:rPr>
          <w:rFonts w:eastAsia="Times New Roman" w:cstheme="minorHAnsi"/>
          <w:sz w:val="20"/>
          <w:szCs w:val="20"/>
        </w:rPr>
        <w:t xml:space="preserve">You </w:t>
      </w:r>
      <w:r>
        <w:rPr>
          <w:rFonts w:eastAsia="Times New Roman" w:cstheme="minorHAnsi"/>
          <w:sz w:val="20"/>
          <w:szCs w:val="20"/>
        </w:rPr>
        <w:t xml:space="preserve">can </w:t>
      </w:r>
      <w:r w:rsidRPr="00456C59">
        <w:rPr>
          <w:rFonts w:eastAsia="Times New Roman" w:cstheme="minorHAnsi"/>
          <w:sz w:val="20"/>
          <w:szCs w:val="20"/>
        </w:rPr>
        <w:t xml:space="preserve">block cookies </w:t>
      </w:r>
      <w:r>
        <w:rPr>
          <w:rFonts w:eastAsia="Times New Roman" w:cstheme="minorHAnsi"/>
          <w:sz w:val="20"/>
          <w:szCs w:val="20"/>
        </w:rPr>
        <w:t xml:space="preserve">at any time </w:t>
      </w:r>
      <w:r w:rsidRPr="00456C59">
        <w:rPr>
          <w:rFonts w:eastAsia="Times New Roman" w:cstheme="minorHAnsi"/>
          <w:sz w:val="20"/>
          <w:szCs w:val="20"/>
        </w:rPr>
        <w:t>by activating the setting on your browser that allows you to refuse the setting of all or some cookies. However, if you use your browser settings to block all cookies (including essential cookies) you may not be able to access all or parts of our site.</w:t>
      </w:r>
    </w:p>
    <w:p w14:paraId="5D6E8BAD" w14:textId="77777777" w:rsidR="00963A0B" w:rsidRDefault="00963A0B" w:rsidP="00963A0B">
      <w:pPr>
        <w:widowControl w:val="0"/>
        <w:jc w:val="both"/>
        <w:rPr>
          <w:rStyle w:val="None"/>
          <w:sz w:val="20"/>
          <w:szCs w:val="20"/>
        </w:rPr>
      </w:pPr>
    </w:p>
    <w:p w14:paraId="74F14349" w14:textId="77777777" w:rsidR="00963A0B" w:rsidRDefault="00963A0B" w:rsidP="00963A0B">
      <w:pPr>
        <w:rPr>
          <w:rFonts w:eastAsia="Times New Roman" w:cstheme="minorHAnsi"/>
          <w:b/>
          <w:sz w:val="20"/>
          <w:szCs w:val="20"/>
          <w:u w:val="single"/>
        </w:rPr>
      </w:pPr>
      <w:r w:rsidRPr="0040634E">
        <w:rPr>
          <w:rFonts w:eastAsia="Times New Roman" w:cstheme="minorHAnsi"/>
          <w:b/>
          <w:sz w:val="20"/>
          <w:szCs w:val="20"/>
          <w:u w:val="single"/>
        </w:rPr>
        <w:t>How do we use cookies?</w:t>
      </w:r>
    </w:p>
    <w:p w14:paraId="66AF46BF" w14:textId="77777777" w:rsidR="00963A0B" w:rsidRPr="0040634E" w:rsidRDefault="00963A0B" w:rsidP="00963A0B">
      <w:pPr>
        <w:rPr>
          <w:rFonts w:eastAsia="Times New Roman" w:cstheme="minorHAnsi"/>
          <w:b/>
          <w:sz w:val="20"/>
          <w:szCs w:val="20"/>
          <w:u w:val="single"/>
        </w:rPr>
      </w:pPr>
    </w:p>
    <w:p w14:paraId="6D39F7B5" w14:textId="77777777" w:rsidR="00963A0B" w:rsidRDefault="00963A0B" w:rsidP="00963A0B">
      <w:pPr>
        <w:rPr>
          <w:rFonts w:eastAsia="Times New Roman" w:cstheme="minorHAnsi"/>
          <w:sz w:val="20"/>
          <w:szCs w:val="20"/>
        </w:rPr>
      </w:pPr>
      <w:r w:rsidRPr="0040634E">
        <w:rPr>
          <w:rFonts w:eastAsia="Times New Roman" w:cstheme="minorHAnsi"/>
          <w:sz w:val="20"/>
          <w:szCs w:val="20"/>
        </w:rPr>
        <w:t>We use cookies to track your use of our website. This enables us to understand how you use the site and track any patterns</w:t>
      </w:r>
      <w:r>
        <w:rPr>
          <w:rFonts w:eastAsia="Times New Roman" w:cstheme="minorHAnsi"/>
          <w:sz w:val="20"/>
          <w:szCs w:val="20"/>
        </w:rPr>
        <w:t xml:space="preserve"> with regards how you are using our website</w:t>
      </w:r>
      <w:r w:rsidRPr="0040634E">
        <w:rPr>
          <w:rFonts w:eastAsia="Times New Roman" w:cstheme="minorHAnsi"/>
          <w:sz w:val="20"/>
          <w:szCs w:val="20"/>
        </w:rPr>
        <w:t>. This helps us to deve</w:t>
      </w:r>
      <w:r>
        <w:rPr>
          <w:rFonts w:eastAsia="Times New Roman" w:cstheme="minorHAnsi"/>
          <w:sz w:val="20"/>
          <w:szCs w:val="20"/>
        </w:rPr>
        <w:t xml:space="preserve">lop and improve our website as well as products and / or </w:t>
      </w:r>
      <w:r w:rsidRPr="0040634E">
        <w:rPr>
          <w:rFonts w:eastAsia="Times New Roman" w:cstheme="minorHAnsi"/>
          <w:sz w:val="20"/>
          <w:szCs w:val="20"/>
        </w:rPr>
        <w:t xml:space="preserve">services in response to what </w:t>
      </w:r>
      <w:r>
        <w:rPr>
          <w:rFonts w:eastAsia="Times New Roman" w:cstheme="minorHAnsi"/>
          <w:sz w:val="20"/>
          <w:szCs w:val="20"/>
        </w:rPr>
        <w:t>you might need or want.</w:t>
      </w:r>
    </w:p>
    <w:p w14:paraId="63E0D14A" w14:textId="77777777" w:rsidR="00963A0B" w:rsidRPr="0040634E" w:rsidRDefault="00963A0B" w:rsidP="00963A0B">
      <w:pPr>
        <w:rPr>
          <w:rFonts w:eastAsia="Times New Roman" w:cstheme="minorHAnsi"/>
          <w:sz w:val="20"/>
          <w:szCs w:val="20"/>
        </w:rPr>
      </w:pPr>
      <w:r w:rsidRPr="0040634E">
        <w:rPr>
          <w:rFonts w:eastAsia="Times New Roman" w:cstheme="minorHAnsi"/>
          <w:sz w:val="20"/>
          <w:szCs w:val="20"/>
        </w:rPr>
        <w:t xml:space="preserve">  </w:t>
      </w:r>
    </w:p>
    <w:p w14:paraId="42C9EB82" w14:textId="77777777" w:rsidR="00963A0B" w:rsidRDefault="00963A0B" w:rsidP="00963A0B">
      <w:pPr>
        <w:rPr>
          <w:rFonts w:eastAsia="Times New Roman" w:cstheme="minorHAnsi"/>
          <w:sz w:val="20"/>
          <w:szCs w:val="20"/>
        </w:rPr>
      </w:pPr>
      <w:r w:rsidRPr="0040634E">
        <w:rPr>
          <w:rFonts w:eastAsia="Times New Roman" w:cstheme="minorHAnsi"/>
          <w:sz w:val="20"/>
          <w:szCs w:val="20"/>
        </w:rPr>
        <w:t xml:space="preserve">Cookies are either: </w:t>
      </w:r>
    </w:p>
    <w:p w14:paraId="575CBC15" w14:textId="77777777" w:rsidR="00963A0B" w:rsidRPr="0040634E" w:rsidRDefault="00963A0B" w:rsidP="00963A0B">
      <w:pPr>
        <w:rPr>
          <w:rFonts w:eastAsia="Times New Roman" w:cstheme="minorHAnsi"/>
          <w:sz w:val="20"/>
          <w:szCs w:val="20"/>
        </w:rPr>
      </w:pPr>
    </w:p>
    <w:p w14:paraId="1BA85403" w14:textId="77777777" w:rsidR="00963A0B" w:rsidRPr="0040634E" w:rsidRDefault="00963A0B" w:rsidP="00963A0B">
      <w:pPr>
        <w:rPr>
          <w:rFonts w:eastAsia="Times New Roman" w:cstheme="minorHAnsi"/>
          <w:sz w:val="20"/>
          <w:szCs w:val="20"/>
        </w:rPr>
      </w:pPr>
      <w:r>
        <w:rPr>
          <w:rFonts w:eastAsia="Times New Roman" w:cstheme="minorHAnsi"/>
          <w:sz w:val="20"/>
          <w:szCs w:val="20"/>
        </w:rPr>
        <w:t>Session cookies</w:t>
      </w:r>
      <w:r w:rsidRPr="0040634E">
        <w:rPr>
          <w:rFonts w:eastAsia="Times New Roman" w:cstheme="minorHAnsi"/>
          <w:sz w:val="20"/>
          <w:szCs w:val="20"/>
        </w:rPr>
        <w:t>: these are only stored on your computer during your web session and are automatically deleted when you close your browser – they usually store an anonymous session ID allowing you to browse a website without having to log in to each pa</w:t>
      </w:r>
      <w:r>
        <w:rPr>
          <w:rFonts w:eastAsia="Times New Roman" w:cstheme="minorHAnsi"/>
          <w:sz w:val="20"/>
          <w:szCs w:val="20"/>
        </w:rPr>
        <w:t>ge but they do not collect any personal data</w:t>
      </w:r>
      <w:r w:rsidRPr="0040634E">
        <w:rPr>
          <w:rFonts w:eastAsia="Times New Roman" w:cstheme="minorHAnsi"/>
          <w:sz w:val="20"/>
          <w:szCs w:val="20"/>
        </w:rPr>
        <w:t xml:space="preserve"> from your computer; or</w:t>
      </w:r>
    </w:p>
    <w:p w14:paraId="23ABBD86" w14:textId="77777777" w:rsidR="00963A0B" w:rsidRPr="0040634E" w:rsidRDefault="00963A0B" w:rsidP="00963A0B">
      <w:pPr>
        <w:rPr>
          <w:rFonts w:eastAsia="Times New Roman" w:cstheme="minorHAnsi"/>
          <w:sz w:val="20"/>
          <w:szCs w:val="20"/>
        </w:rPr>
      </w:pPr>
    </w:p>
    <w:p w14:paraId="0E928DA2" w14:textId="77777777" w:rsidR="00963A0B" w:rsidRPr="0040634E" w:rsidRDefault="00963A0B" w:rsidP="00963A0B">
      <w:pPr>
        <w:rPr>
          <w:rFonts w:eastAsia="Times New Roman" w:cstheme="minorHAnsi"/>
          <w:sz w:val="20"/>
          <w:szCs w:val="20"/>
        </w:rPr>
      </w:pPr>
      <w:r w:rsidRPr="0040634E">
        <w:rPr>
          <w:rFonts w:eastAsia="Times New Roman" w:cstheme="minorHAnsi"/>
          <w:sz w:val="20"/>
          <w:szCs w:val="20"/>
        </w:rPr>
        <w:t>Persistent cookies: a persistent cookie is stored as a file on your computer and it remains there when you close your web browser. The cookie can be read by the website that created it when you visit that website again. We use persistent cookies for Google Analytics.</w:t>
      </w:r>
    </w:p>
    <w:p w14:paraId="27502C10" w14:textId="77777777" w:rsidR="00963A0B" w:rsidRPr="0040634E" w:rsidRDefault="00963A0B" w:rsidP="00963A0B">
      <w:pPr>
        <w:rPr>
          <w:rFonts w:eastAsia="Times New Roman" w:cstheme="minorHAnsi"/>
          <w:sz w:val="20"/>
          <w:szCs w:val="20"/>
        </w:rPr>
      </w:pPr>
      <w:r w:rsidRPr="0040634E">
        <w:rPr>
          <w:rFonts w:eastAsia="Times New Roman" w:cstheme="minorHAnsi"/>
          <w:sz w:val="20"/>
          <w:szCs w:val="20"/>
        </w:rPr>
        <w:t xml:space="preserve">  </w:t>
      </w:r>
    </w:p>
    <w:p w14:paraId="49B71BBB" w14:textId="6A6BC0AF" w:rsidR="00963A0B" w:rsidRDefault="00963A0B" w:rsidP="00963A0B">
      <w:pPr>
        <w:rPr>
          <w:rFonts w:eastAsia="Times New Roman" w:cstheme="minorHAnsi"/>
          <w:sz w:val="20"/>
          <w:szCs w:val="20"/>
        </w:rPr>
      </w:pPr>
      <w:r w:rsidRPr="0040634E">
        <w:rPr>
          <w:rFonts w:eastAsia="Times New Roman" w:cstheme="minorHAnsi"/>
          <w:sz w:val="20"/>
          <w:szCs w:val="20"/>
        </w:rPr>
        <w:t xml:space="preserve">Cookies can also be </w:t>
      </w:r>
      <w:proofErr w:type="spellStart"/>
      <w:r w:rsidRPr="0040634E">
        <w:rPr>
          <w:rFonts w:eastAsia="Times New Roman" w:cstheme="minorHAnsi"/>
          <w:sz w:val="20"/>
          <w:szCs w:val="20"/>
        </w:rPr>
        <w:t>categorised</w:t>
      </w:r>
      <w:proofErr w:type="spellEnd"/>
      <w:r w:rsidRPr="0040634E">
        <w:rPr>
          <w:rFonts w:eastAsia="Times New Roman" w:cstheme="minorHAnsi"/>
          <w:sz w:val="20"/>
          <w:szCs w:val="20"/>
        </w:rPr>
        <w:t xml:space="preserve"> as follows: </w:t>
      </w:r>
    </w:p>
    <w:p w14:paraId="10AFBE70" w14:textId="77777777" w:rsidR="00963A0B" w:rsidRPr="0040634E" w:rsidRDefault="00963A0B" w:rsidP="00963A0B">
      <w:pPr>
        <w:rPr>
          <w:rFonts w:eastAsia="Times New Roman" w:cstheme="minorHAnsi"/>
          <w:sz w:val="20"/>
          <w:szCs w:val="20"/>
        </w:rPr>
      </w:pPr>
    </w:p>
    <w:p w14:paraId="41297893" w14:textId="77777777" w:rsidR="00963A0B" w:rsidRPr="0040634E" w:rsidRDefault="00963A0B" w:rsidP="00963A0B">
      <w:pPr>
        <w:rPr>
          <w:rFonts w:eastAsia="Times New Roman" w:cstheme="minorHAnsi"/>
          <w:sz w:val="20"/>
          <w:szCs w:val="20"/>
        </w:rPr>
      </w:pPr>
      <w:r w:rsidRPr="0040634E">
        <w:rPr>
          <w:rFonts w:eastAsia="Times New Roman" w:cstheme="minorHAnsi"/>
          <w:sz w:val="20"/>
          <w:szCs w:val="20"/>
        </w:rPr>
        <w:t>Strictly necessary cookies: These cookies are essential to enable you to use the website effectively, such as when</w:t>
      </w:r>
      <w:r>
        <w:rPr>
          <w:rFonts w:eastAsia="Times New Roman" w:cstheme="minorHAnsi"/>
          <w:sz w:val="20"/>
          <w:szCs w:val="20"/>
        </w:rPr>
        <w:t xml:space="preserve"> buying a product and / or service</w:t>
      </w:r>
      <w:r w:rsidRPr="0040634E">
        <w:rPr>
          <w:rFonts w:eastAsia="Times New Roman" w:cstheme="minorHAnsi"/>
          <w:sz w:val="20"/>
          <w:szCs w:val="20"/>
        </w:rPr>
        <w:t>, and therefore cannot be turned off. Without these cookies, the services available to you on our website cannot be provided. These cookies do not gather information about you that could be used for marketing or remembering where you have been on the internet.</w:t>
      </w:r>
    </w:p>
    <w:p w14:paraId="6F03677B" w14:textId="77777777" w:rsidR="00963A0B" w:rsidRPr="0040634E" w:rsidRDefault="00963A0B" w:rsidP="00963A0B">
      <w:pPr>
        <w:rPr>
          <w:rFonts w:eastAsia="Times New Roman" w:cstheme="minorHAnsi"/>
          <w:sz w:val="20"/>
          <w:szCs w:val="20"/>
        </w:rPr>
      </w:pPr>
    </w:p>
    <w:p w14:paraId="70A5CFD8" w14:textId="77777777" w:rsidR="00963A0B" w:rsidRPr="0040634E" w:rsidRDefault="00963A0B" w:rsidP="00963A0B">
      <w:pPr>
        <w:rPr>
          <w:rFonts w:eastAsia="Times New Roman" w:cstheme="minorHAnsi"/>
          <w:sz w:val="20"/>
          <w:szCs w:val="20"/>
        </w:rPr>
      </w:pPr>
      <w:r w:rsidRPr="0040634E">
        <w:rPr>
          <w:rFonts w:eastAsia="Times New Roman" w:cstheme="minorHAnsi"/>
          <w:sz w:val="20"/>
          <w:szCs w:val="20"/>
        </w:rPr>
        <w:t>Performance cookies: These cookies enable us to monitor and improve the performance of our website. For example, they allow us to count visits, identify traffic sources and see which parts of the site are most popular.</w:t>
      </w:r>
    </w:p>
    <w:p w14:paraId="24237C8B" w14:textId="77777777" w:rsidR="00963A0B" w:rsidRPr="0040634E" w:rsidRDefault="00963A0B" w:rsidP="00963A0B">
      <w:pPr>
        <w:rPr>
          <w:rFonts w:eastAsia="Times New Roman" w:cstheme="minorHAnsi"/>
          <w:sz w:val="20"/>
          <w:szCs w:val="20"/>
        </w:rPr>
      </w:pPr>
    </w:p>
    <w:p w14:paraId="006DA9B5" w14:textId="77777777" w:rsidR="00963A0B" w:rsidRPr="00543E43" w:rsidRDefault="00963A0B" w:rsidP="00963A0B">
      <w:pPr>
        <w:rPr>
          <w:rFonts w:cstheme="minorHAnsi"/>
          <w:sz w:val="20"/>
          <w:szCs w:val="20"/>
        </w:rPr>
      </w:pPr>
      <w:r w:rsidRPr="0040634E">
        <w:rPr>
          <w:rFonts w:eastAsia="Times New Roman" w:cstheme="minorHAnsi"/>
          <w:sz w:val="20"/>
          <w:szCs w:val="20"/>
        </w:rPr>
        <w:t>Functionality cookies: These cookies allow our website to remember choices you</w:t>
      </w:r>
      <w:r>
        <w:rPr>
          <w:rFonts w:eastAsia="Times New Roman" w:cstheme="minorHAnsi"/>
          <w:sz w:val="20"/>
          <w:szCs w:val="20"/>
        </w:rPr>
        <w:t xml:space="preserve"> make</w:t>
      </w:r>
      <w:r w:rsidRPr="0040634E">
        <w:rPr>
          <w:rFonts w:eastAsia="Times New Roman" w:cstheme="minorHAnsi"/>
          <w:sz w:val="20"/>
          <w:szCs w:val="20"/>
        </w:rPr>
        <w:t xml:space="preserve"> and provide enhanced features. For instance, we may be able to provide you with news or updates relevant to the services you use. They may also be used to provide services you have requested such as viewing a video or commenting on a blog. The information these cookies collect is usually </w:t>
      </w:r>
      <w:proofErr w:type="spellStart"/>
      <w:r w:rsidRPr="0040634E">
        <w:rPr>
          <w:rFonts w:eastAsia="Times New Roman" w:cstheme="minorHAnsi"/>
          <w:sz w:val="20"/>
          <w:szCs w:val="20"/>
        </w:rPr>
        <w:t>anonymised</w:t>
      </w:r>
      <w:proofErr w:type="spellEnd"/>
      <w:r w:rsidRPr="0040634E">
        <w:rPr>
          <w:rFonts w:eastAsia="Times New Roman" w:cstheme="minorHAnsi"/>
          <w:sz w:val="20"/>
          <w:szCs w:val="20"/>
        </w:rPr>
        <w:t>.</w:t>
      </w:r>
    </w:p>
    <w:p w14:paraId="0A1423A1" w14:textId="77777777" w:rsidR="00963A0B" w:rsidRDefault="00963A0B" w:rsidP="00963A0B">
      <w:pPr>
        <w:widowControl w:val="0"/>
        <w:jc w:val="both"/>
        <w:rPr>
          <w:rStyle w:val="None"/>
          <w:sz w:val="20"/>
          <w:szCs w:val="20"/>
        </w:rPr>
      </w:pPr>
    </w:p>
    <w:p w14:paraId="22E59EF9" w14:textId="77777777" w:rsidR="00963A0B" w:rsidRDefault="00963A0B">
      <w:pPr>
        <w:widowControl w:val="0"/>
        <w:jc w:val="both"/>
        <w:rPr>
          <w:b/>
        </w:rPr>
      </w:pPr>
    </w:p>
    <w:p w14:paraId="24243F94" w14:textId="77777777" w:rsidR="00963A0B" w:rsidRDefault="00963A0B">
      <w:pPr>
        <w:widowControl w:val="0"/>
        <w:jc w:val="both"/>
        <w:rPr>
          <w:b/>
        </w:rPr>
      </w:pPr>
    </w:p>
    <w:p w14:paraId="4B1A0DEC" w14:textId="77777777" w:rsidR="00963A0B" w:rsidRDefault="00963A0B">
      <w:pPr>
        <w:widowControl w:val="0"/>
        <w:jc w:val="both"/>
        <w:rPr>
          <w:b/>
        </w:rPr>
      </w:pPr>
    </w:p>
    <w:p w14:paraId="0CDD868C" w14:textId="77777777" w:rsidR="00963A0B" w:rsidRDefault="00963A0B">
      <w:pPr>
        <w:widowControl w:val="0"/>
        <w:jc w:val="both"/>
        <w:rPr>
          <w:b/>
        </w:rPr>
      </w:pPr>
    </w:p>
    <w:p w14:paraId="17C96C9D" w14:textId="77777777" w:rsidR="00963A0B" w:rsidRDefault="00963A0B">
      <w:pPr>
        <w:widowControl w:val="0"/>
        <w:jc w:val="both"/>
        <w:rPr>
          <w:b/>
        </w:rPr>
      </w:pPr>
    </w:p>
    <w:p w14:paraId="4E7C691D" w14:textId="77777777" w:rsidR="00963A0B" w:rsidRDefault="00963A0B">
      <w:pPr>
        <w:widowControl w:val="0"/>
        <w:jc w:val="both"/>
        <w:rPr>
          <w:b/>
        </w:rPr>
      </w:pPr>
    </w:p>
    <w:p w14:paraId="4F3EA0EF" w14:textId="77777777" w:rsidR="00963A0B" w:rsidRDefault="00963A0B">
      <w:pPr>
        <w:widowControl w:val="0"/>
        <w:jc w:val="both"/>
        <w:rPr>
          <w:b/>
        </w:rPr>
      </w:pPr>
    </w:p>
    <w:p w14:paraId="087E5764" w14:textId="77777777" w:rsidR="00963A0B" w:rsidRDefault="00963A0B">
      <w:pPr>
        <w:widowControl w:val="0"/>
        <w:jc w:val="both"/>
        <w:rPr>
          <w:b/>
        </w:rPr>
      </w:pPr>
    </w:p>
    <w:p w14:paraId="6C1FE14E" w14:textId="77777777" w:rsidR="00963A0B" w:rsidRDefault="00963A0B">
      <w:pPr>
        <w:widowControl w:val="0"/>
        <w:jc w:val="both"/>
        <w:rPr>
          <w:b/>
        </w:rPr>
      </w:pPr>
    </w:p>
    <w:p w14:paraId="68A92C89" w14:textId="77777777" w:rsidR="00963A0B" w:rsidRDefault="00963A0B">
      <w:pPr>
        <w:widowControl w:val="0"/>
        <w:jc w:val="both"/>
        <w:rPr>
          <w:b/>
        </w:rPr>
      </w:pPr>
    </w:p>
    <w:p w14:paraId="191EB372" w14:textId="77777777" w:rsidR="00963A0B" w:rsidRDefault="00963A0B">
      <w:pPr>
        <w:widowControl w:val="0"/>
        <w:jc w:val="both"/>
        <w:rPr>
          <w:b/>
          <w:sz w:val="20"/>
          <w:szCs w:val="20"/>
        </w:rPr>
      </w:pPr>
    </w:p>
    <w:p w14:paraId="4D3445EA" w14:textId="797F0639" w:rsidR="007C71F0" w:rsidRPr="00963A0B" w:rsidRDefault="00026666">
      <w:pPr>
        <w:widowControl w:val="0"/>
        <w:jc w:val="both"/>
        <w:rPr>
          <w:b/>
          <w:sz w:val="20"/>
          <w:szCs w:val="20"/>
        </w:rPr>
      </w:pPr>
      <w:r w:rsidRPr="00963A0B">
        <w:rPr>
          <w:b/>
          <w:sz w:val="20"/>
          <w:szCs w:val="20"/>
        </w:rPr>
        <w:t xml:space="preserve">Our </w:t>
      </w:r>
      <w:proofErr w:type="spellStart"/>
      <w:r w:rsidRPr="00963A0B">
        <w:rPr>
          <w:b/>
          <w:sz w:val="20"/>
          <w:szCs w:val="20"/>
        </w:rPr>
        <w:t>Wix</w:t>
      </w:r>
      <w:proofErr w:type="spellEnd"/>
      <w:r w:rsidRPr="00963A0B">
        <w:rPr>
          <w:b/>
          <w:sz w:val="20"/>
          <w:szCs w:val="20"/>
        </w:rPr>
        <w:t xml:space="preserve"> website and the use of Cookies</w:t>
      </w:r>
    </w:p>
    <w:p w14:paraId="1482F1B5" w14:textId="7E7F5716" w:rsidR="00026666" w:rsidRDefault="00026666">
      <w:pPr>
        <w:widowControl w:val="0"/>
        <w:jc w:val="both"/>
        <w:rPr>
          <w:b/>
        </w:rPr>
      </w:pPr>
    </w:p>
    <w:tbl>
      <w:tblPr>
        <w:tblpPr w:leftFromText="180" w:rightFromText="180" w:vertAnchor="text" w:horzAnchor="margin" w:tblpY="869"/>
        <w:tblW w:w="10227"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033"/>
        <w:gridCol w:w="2428"/>
        <w:gridCol w:w="3766"/>
      </w:tblGrid>
      <w:tr w:rsidR="00963A0B" w:rsidRPr="004E430B" w14:paraId="4B3E3F35" w14:textId="77777777" w:rsidTr="00963A0B">
        <w:trPr>
          <w:trHeight w:val="129"/>
          <w:tblHeader/>
          <w:tblCellSpacing w:w="15" w:type="dxa"/>
        </w:trPr>
        <w:tc>
          <w:tcPr>
            <w:tcW w:w="0" w:type="auto"/>
            <w:tcBorders>
              <w:top w:val="single" w:sz="6" w:space="0" w:color="auto"/>
              <w:left w:val="single" w:sz="6" w:space="0" w:color="auto"/>
              <w:bottom w:val="single" w:sz="6" w:space="0" w:color="auto"/>
              <w:right w:val="single" w:sz="6" w:space="0" w:color="auto"/>
            </w:tcBorders>
            <w:shd w:val="clear" w:color="auto" w:fill="auto"/>
            <w:tcMar>
              <w:top w:w="255" w:type="dxa"/>
              <w:left w:w="360" w:type="dxa"/>
              <w:bottom w:w="255" w:type="dxa"/>
              <w:right w:w="360" w:type="dxa"/>
            </w:tcMar>
            <w:vAlign w:val="center"/>
            <w:hideMark/>
          </w:tcPr>
          <w:p w14:paraId="720047DD" w14:textId="77777777" w:rsidR="00963A0B" w:rsidRPr="004E430B" w:rsidRDefault="00963A0B" w:rsidP="00963A0B">
            <w:pPr>
              <w:pBdr>
                <w:top w:val="none" w:sz="0" w:space="0" w:color="auto"/>
                <w:left w:val="none" w:sz="0" w:space="0" w:color="auto"/>
                <w:bottom w:val="none" w:sz="0" w:space="0" w:color="auto"/>
                <w:right w:val="none" w:sz="0" w:space="0" w:color="auto"/>
                <w:between w:val="none" w:sz="0" w:space="0" w:color="auto"/>
                <w:bar w:val="none" w:sz="0" w:color="auto"/>
              </w:pBdr>
              <w:spacing w:line="360" w:lineRule="atLeast"/>
              <w:rPr>
                <w:rFonts w:eastAsia="Times New Roman"/>
                <w:b/>
                <w:bCs/>
                <w:color w:val="20455E"/>
                <w:sz w:val="20"/>
                <w:szCs w:val="20"/>
                <w:bdr w:val="none" w:sz="0" w:space="0" w:color="auto"/>
                <w:lang w:val="en-GB"/>
              </w:rPr>
            </w:pPr>
            <w:r w:rsidRPr="004E430B">
              <w:rPr>
                <w:rFonts w:eastAsia="Times New Roman"/>
                <w:b/>
                <w:bCs/>
                <w:color w:val="20455E"/>
                <w:sz w:val="20"/>
                <w:szCs w:val="20"/>
                <w:bdr w:val="none" w:sz="0" w:space="0" w:color="auto"/>
                <w:lang w:val="en-GB"/>
              </w:rPr>
              <w:t>Cookie name</w:t>
            </w:r>
          </w:p>
        </w:tc>
        <w:tc>
          <w:tcPr>
            <w:tcW w:w="0" w:type="auto"/>
            <w:tcBorders>
              <w:top w:val="single" w:sz="6" w:space="0" w:color="auto"/>
              <w:left w:val="nil"/>
              <w:bottom w:val="single" w:sz="6" w:space="0" w:color="auto"/>
              <w:right w:val="single" w:sz="6" w:space="0" w:color="auto"/>
            </w:tcBorders>
            <w:shd w:val="clear" w:color="auto" w:fill="auto"/>
            <w:tcMar>
              <w:top w:w="255" w:type="dxa"/>
              <w:left w:w="360" w:type="dxa"/>
              <w:bottom w:w="255" w:type="dxa"/>
              <w:right w:w="360" w:type="dxa"/>
            </w:tcMar>
            <w:vAlign w:val="center"/>
            <w:hideMark/>
          </w:tcPr>
          <w:p w14:paraId="0FD1D0B1" w14:textId="77777777" w:rsidR="00963A0B" w:rsidRPr="004E430B" w:rsidRDefault="00963A0B" w:rsidP="00963A0B">
            <w:pPr>
              <w:pBdr>
                <w:top w:val="none" w:sz="0" w:space="0" w:color="auto"/>
                <w:left w:val="none" w:sz="0" w:space="0" w:color="auto"/>
                <w:bottom w:val="none" w:sz="0" w:space="0" w:color="auto"/>
                <w:right w:val="none" w:sz="0" w:space="0" w:color="auto"/>
                <w:between w:val="none" w:sz="0" w:space="0" w:color="auto"/>
                <w:bar w:val="none" w:sz="0" w:color="auto"/>
              </w:pBdr>
              <w:spacing w:line="360" w:lineRule="atLeast"/>
              <w:rPr>
                <w:rFonts w:eastAsia="Times New Roman"/>
                <w:b/>
                <w:bCs/>
                <w:color w:val="20455E"/>
                <w:sz w:val="20"/>
                <w:szCs w:val="20"/>
                <w:bdr w:val="none" w:sz="0" w:space="0" w:color="auto"/>
                <w:lang w:val="en-GB"/>
              </w:rPr>
            </w:pPr>
            <w:r w:rsidRPr="004E430B">
              <w:rPr>
                <w:rFonts w:eastAsia="Times New Roman"/>
                <w:b/>
                <w:bCs/>
                <w:color w:val="20455E"/>
                <w:sz w:val="20"/>
                <w:szCs w:val="20"/>
                <w:bdr w:val="none" w:sz="0" w:space="0" w:color="auto"/>
                <w:lang w:val="en-GB"/>
              </w:rPr>
              <w:t>Life span</w:t>
            </w:r>
          </w:p>
        </w:tc>
        <w:tc>
          <w:tcPr>
            <w:tcW w:w="0" w:type="auto"/>
            <w:tcBorders>
              <w:top w:val="single" w:sz="6" w:space="0" w:color="auto"/>
              <w:left w:val="nil"/>
              <w:bottom w:val="single" w:sz="6" w:space="0" w:color="auto"/>
              <w:right w:val="single" w:sz="6" w:space="0" w:color="auto"/>
            </w:tcBorders>
            <w:shd w:val="clear" w:color="auto" w:fill="auto"/>
            <w:tcMar>
              <w:top w:w="255" w:type="dxa"/>
              <w:left w:w="360" w:type="dxa"/>
              <w:bottom w:w="255" w:type="dxa"/>
              <w:right w:w="360" w:type="dxa"/>
            </w:tcMar>
            <w:vAlign w:val="center"/>
            <w:hideMark/>
          </w:tcPr>
          <w:p w14:paraId="7F3FBCE3" w14:textId="77777777" w:rsidR="00963A0B" w:rsidRPr="004E430B" w:rsidRDefault="00963A0B" w:rsidP="00963A0B">
            <w:pPr>
              <w:pBdr>
                <w:top w:val="none" w:sz="0" w:space="0" w:color="auto"/>
                <w:left w:val="none" w:sz="0" w:space="0" w:color="auto"/>
                <w:bottom w:val="none" w:sz="0" w:space="0" w:color="auto"/>
                <w:right w:val="none" w:sz="0" w:space="0" w:color="auto"/>
                <w:between w:val="none" w:sz="0" w:space="0" w:color="auto"/>
                <w:bar w:val="none" w:sz="0" w:color="auto"/>
              </w:pBdr>
              <w:spacing w:line="360" w:lineRule="atLeast"/>
              <w:rPr>
                <w:rFonts w:eastAsia="Times New Roman"/>
                <w:b/>
                <w:bCs/>
                <w:color w:val="20455E"/>
                <w:sz w:val="20"/>
                <w:szCs w:val="20"/>
                <w:bdr w:val="none" w:sz="0" w:space="0" w:color="auto"/>
                <w:lang w:val="en-GB"/>
              </w:rPr>
            </w:pPr>
            <w:r w:rsidRPr="004E430B">
              <w:rPr>
                <w:rFonts w:eastAsia="Times New Roman"/>
                <w:b/>
                <w:bCs/>
                <w:color w:val="20455E"/>
                <w:sz w:val="20"/>
                <w:szCs w:val="20"/>
                <w:bdr w:val="none" w:sz="0" w:space="0" w:color="auto"/>
                <w:lang w:val="en-GB"/>
              </w:rPr>
              <w:t>Purpose</w:t>
            </w:r>
          </w:p>
        </w:tc>
      </w:tr>
      <w:tr w:rsidR="00963A0B" w:rsidRPr="004E430B" w14:paraId="11BD92BC" w14:textId="77777777" w:rsidTr="00963A0B">
        <w:trPr>
          <w:trHeight w:val="129"/>
          <w:tblCellSpacing w:w="15" w:type="dxa"/>
        </w:trPr>
        <w:tc>
          <w:tcPr>
            <w:tcW w:w="0" w:type="auto"/>
            <w:tcBorders>
              <w:left w:val="single" w:sz="6" w:space="0" w:color="EFF1F2"/>
              <w:bottom w:val="single" w:sz="6" w:space="0" w:color="EFF1F2"/>
              <w:right w:val="single" w:sz="6" w:space="0" w:color="EFF1F2"/>
            </w:tcBorders>
            <w:shd w:val="clear" w:color="auto" w:fill="auto"/>
            <w:tcMar>
              <w:top w:w="180" w:type="dxa"/>
              <w:left w:w="360" w:type="dxa"/>
              <w:bottom w:w="180" w:type="dxa"/>
              <w:right w:w="360" w:type="dxa"/>
            </w:tcMar>
            <w:hideMark/>
          </w:tcPr>
          <w:p w14:paraId="2E0BC014" w14:textId="77777777" w:rsidR="00963A0B" w:rsidRPr="004E430B" w:rsidRDefault="00963A0B" w:rsidP="00963A0B">
            <w:pPr>
              <w:pBdr>
                <w:top w:val="none" w:sz="0" w:space="0" w:color="auto"/>
                <w:left w:val="none" w:sz="0" w:space="0" w:color="auto"/>
                <w:bottom w:val="none" w:sz="0" w:space="0" w:color="auto"/>
                <w:right w:val="none" w:sz="0" w:space="0" w:color="auto"/>
                <w:between w:val="none" w:sz="0" w:space="0" w:color="auto"/>
                <w:bar w:val="none" w:sz="0" w:color="auto"/>
              </w:pBdr>
              <w:spacing w:line="360" w:lineRule="atLeast"/>
              <w:rPr>
                <w:rFonts w:eastAsia="Times New Roman"/>
                <w:color w:val="20455E"/>
                <w:sz w:val="20"/>
                <w:szCs w:val="20"/>
                <w:bdr w:val="none" w:sz="0" w:space="0" w:color="auto"/>
                <w:lang w:val="en-GB"/>
              </w:rPr>
            </w:pPr>
            <w:proofErr w:type="spellStart"/>
            <w:r w:rsidRPr="004E430B">
              <w:rPr>
                <w:rFonts w:eastAsia="Times New Roman"/>
                <w:color w:val="20455E"/>
                <w:sz w:val="20"/>
                <w:szCs w:val="20"/>
                <w:bdr w:val="none" w:sz="0" w:space="0" w:color="auto"/>
                <w:lang w:val="en-GB"/>
              </w:rPr>
              <w:t>svSession</w:t>
            </w:r>
            <w:proofErr w:type="spellEnd"/>
          </w:p>
        </w:tc>
        <w:tc>
          <w:tcPr>
            <w:tcW w:w="0" w:type="auto"/>
            <w:tcBorders>
              <w:bottom w:val="single" w:sz="6" w:space="0" w:color="EFF1F2"/>
              <w:right w:val="single" w:sz="6" w:space="0" w:color="EFF1F2"/>
            </w:tcBorders>
            <w:shd w:val="clear" w:color="auto" w:fill="auto"/>
            <w:tcMar>
              <w:top w:w="180" w:type="dxa"/>
              <w:left w:w="360" w:type="dxa"/>
              <w:bottom w:w="180" w:type="dxa"/>
              <w:right w:w="360" w:type="dxa"/>
            </w:tcMar>
            <w:hideMark/>
          </w:tcPr>
          <w:p w14:paraId="13D4815B" w14:textId="77777777" w:rsidR="00963A0B" w:rsidRPr="004E430B" w:rsidRDefault="00963A0B" w:rsidP="00963A0B">
            <w:pPr>
              <w:pBdr>
                <w:top w:val="none" w:sz="0" w:space="0" w:color="auto"/>
                <w:left w:val="none" w:sz="0" w:space="0" w:color="auto"/>
                <w:bottom w:val="none" w:sz="0" w:space="0" w:color="auto"/>
                <w:right w:val="none" w:sz="0" w:space="0" w:color="auto"/>
                <w:between w:val="none" w:sz="0" w:space="0" w:color="auto"/>
                <w:bar w:val="none" w:sz="0" w:color="auto"/>
              </w:pBdr>
              <w:spacing w:line="360" w:lineRule="atLeast"/>
              <w:rPr>
                <w:rFonts w:eastAsia="Times New Roman"/>
                <w:color w:val="20455E"/>
                <w:sz w:val="20"/>
                <w:szCs w:val="20"/>
                <w:bdr w:val="none" w:sz="0" w:space="0" w:color="auto"/>
                <w:lang w:val="en-GB"/>
              </w:rPr>
            </w:pPr>
            <w:r w:rsidRPr="004E430B">
              <w:rPr>
                <w:rFonts w:eastAsia="Times New Roman"/>
                <w:color w:val="20455E"/>
                <w:sz w:val="20"/>
                <w:szCs w:val="20"/>
                <w:bdr w:val="none" w:sz="0" w:space="0" w:color="auto"/>
                <w:lang w:val="en-GB"/>
              </w:rPr>
              <w:t>Permanent</w:t>
            </w:r>
          </w:p>
        </w:tc>
        <w:tc>
          <w:tcPr>
            <w:tcW w:w="0" w:type="auto"/>
            <w:tcBorders>
              <w:bottom w:val="single" w:sz="6" w:space="0" w:color="EFF1F2"/>
              <w:right w:val="single" w:sz="6" w:space="0" w:color="EFF1F2"/>
            </w:tcBorders>
            <w:shd w:val="clear" w:color="auto" w:fill="auto"/>
            <w:tcMar>
              <w:top w:w="180" w:type="dxa"/>
              <w:left w:w="360" w:type="dxa"/>
              <w:bottom w:w="180" w:type="dxa"/>
              <w:right w:w="360" w:type="dxa"/>
            </w:tcMar>
            <w:hideMark/>
          </w:tcPr>
          <w:p w14:paraId="5A733B7A" w14:textId="77777777" w:rsidR="00963A0B" w:rsidRPr="004E430B" w:rsidRDefault="00963A0B" w:rsidP="00963A0B">
            <w:pPr>
              <w:pBdr>
                <w:top w:val="none" w:sz="0" w:space="0" w:color="auto"/>
                <w:left w:val="none" w:sz="0" w:space="0" w:color="auto"/>
                <w:bottom w:val="none" w:sz="0" w:space="0" w:color="auto"/>
                <w:right w:val="none" w:sz="0" w:space="0" w:color="auto"/>
                <w:between w:val="none" w:sz="0" w:space="0" w:color="auto"/>
                <w:bar w:val="none" w:sz="0" w:color="auto"/>
              </w:pBdr>
              <w:spacing w:line="360" w:lineRule="atLeast"/>
              <w:rPr>
                <w:rFonts w:eastAsia="Times New Roman"/>
                <w:color w:val="20455E"/>
                <w:sz w:val="20"/>
                <w:szCs w:val="20"/>
                <w:bdr w:val="none" w:sz="0" w:space="0" w:color="auto"/>
                <w:lang w:val="en-GB"/>
              </w:rPr>
            </w:pPr>
            <w:r w:rsidRPr="004E430B">
              <w:rPr>
                <w:rFonts w:eastAsia="Times New Roman"/>
                <w:color w:val="20455E"/>
                <w:sz w:val="20"/>
                <w:szCs w:val="20"/>
                <w:bdr w:val="none" w:sz="0" w:space="0" w:color="auto"/>
                <w:lang w:val="en-GB"/>
              </w:rPr>
              <w:t>Creates activities and BI</w:t>
            </w:r>
          </w:p>
        </w:tc>
      </w:tr>
      <w:tr w:rsidR="00963A0B" w:rsidRPr="004E430B" w14:paraId="7E50FAEA" w14:textId="77777777" w:rsidTr="00963A0B">
        <w:trPr>
          <w:trHeight w:val="129"/>
          <w:tblCellSpacing w:w="15" w:type="dxa"/>
        </w:trPr>
        <w:tc>
          <w:tcPr>
            <w:tcW w:w="0" w:type="auto"/>
            <w:tcBorders>
              <w:left w:val="single" w:sz="6" w:space="0" w:color="EFF1F2"/>
              <w:bottom w:val="single" w:sz="6" w:space="0" w:color="EFF1F2"/>
              <w:right w:val="single" w:sz="6" w:space="0" w:color="EFF1F2"/>
            </w:tcBorders>
            <w:shd w:val="clear" w:color="auto" w:fill="auto"/>
            <w:tcMar>
              <w:top w:w="180" w:type="dxa"/>
              <w:left w:w="360" w:type="dxa"/>
              <w:bottom w:w="180" w:type="dxa"/>
              <w:right w:w="360" w:type="dxa"/>
            </w:tcMar>
            <w:hideMark/>
          </w:tcPr>
          <w:p w14:paraId="30B300DA" w14:textId="77777777" w:rsidR="00963A0B" w:rsidRPr="004E430B" w:rsidRDefault="00963A0B" w:rsidP="00963A0B">
            <w:pPr>
              <w:pBdr>
                <w:top w:val="none" w:sz="0" w:space="0" w:color="auto"/>
                <w:left w:val="none" w:sz="0" w:space="0" w:color="auto"/>
                <w:bottom w:val="none" w:sz="0" w:space="0" w:color="auto"/>
                <w:right w:val="none" w:sz="0" w:space="0" w:color="auto"/>
                <w:between w:val="none" w:sz="0" w:space="0" w:color="auto"/>
                <w:bar w:val="none" w:sz="0" w:color="auto"/>
              </w:pBdr>
              <w:spacing w:line="360" w:lineRule="atLeast"/>
              <w:rPr>
                <w:rFonts w:eastAsia="Times New Roman"/>
                <w:color w:val="20455E"/>
                <w:sz w:val="20"/>
                <w:szCs w:val="20"/>
                <w:bdr w:val="none" w:sz="0" w:space="0" w:color="auto"/>
                <w:lang w:val="en-GB"/>
              </w:rPr>
            </w:pPr>
            <w:proofErr w:type="spellStart"/>
            <w:r w:rsidRPr="004E430B">
              <w:rPr>
                <w:rFonts w:eastAsia="Times New Roman"/>
                <w:color w:val="20455E"/>
                <w:sz w:val="20"/>
                <w:szCs w:val="20"/>
                <w:bdr w:val="none" w:sz="0" w:space="0" w:color="auto"/>
                <w:lang w:val="en-GB"/>
              </w:rPr>
              <w:t>hs</w:t>
            </w:r>
            <w:proofErr w:type="spellEnd"/>
          </w:p>
        </w:tc>
        <w:tc>
          <w:tcPr>
            <w:tcW w:w="0" w:type="auto"/>
            <w:tcBorders>
              <w:bottom w:val="single" w:sz="6" w:space="0" w:color="EFF1F2"/>
              <w:right w:val="single" w:sz="6" w:space="0" w:color="EFF1F2"/>
            </w:tcBorders>
            <w:shd w:val="clear" w:color="auto" w:fill="auto"/>
            <w:tcMar>
              <w:top w:w="180" w:type="dxa"/>
              <w:left w:w="360" w:type="dxa"/>
              <w:bottom w:w="180" w:type="dxa"/>
              <w:right w:w="360" w:type="dxa"/>
            </w:tcMar>
            <w:hideMark/>
          </w:tcPr>
          <w:p w14:paraId="5E347AC5" w14:textId="77777777" w:rsidR="00963A0B" w:rsidRPr="004E430B" w:rsidRDefault="00963A0B" w:rsidP="00963A0B">
            <w:pPr>
              <w:pBdr>
                <w:top w:val="none" w:sz="0" w:space="0" w:color="auto"/>
                <w:left w:val="none" w:sz="0" w:space="0" w:color="auto"/>
                <w:bottom w:val="none" w:sz="0" w:space="0" w:color="auto"/>
                <w:right w:val="none" w:sz="0" w:space="0" w:color="auto"/>
                <w:between w:val="none" w:sz="0" w:space="0" w:color="auto"/>
                <w:bar w:val="none" w:sz="0" w:color="auto"/>
              </w:pBdr>
              <w:spacing w:line="360" w:lineRule="atLeast"/>
              <w:rPr>
                <w:rFonts w:eastAsia="Times New Roman"/>
                <w:color w:val="20455E"/>
                <w:sz w:val="20"/>
                <w:szCs w:val="20"/>
                <w:bdr w:val="none" w:sz="0" w:space="0" w:color="auto"/>
                <w:lang w:val="en-GB"/>
              </w:rPr>
            </w:pPr>
            <w:r w:rsidRPr="004E430B">
              <w:rPr>
                <w:rFonts w:eastAsia="Times New Roman"/>
                <w:color w:val="20455E"/>
                <w:sz w:val="20"/>
                <w:szCs w:val="20"/>
                <w:bdr w:val="none" w:sz="0" w:space="0" w:color="auto"/>
                <w:lang w:val="en-GB"/>
              </w:rPr>
              <w:t>Session</w:t>
            </w:r>
          </w:p>
        </w:tc>
        <w:tc>
          <w:tcPr>
            <w:tcW w:w="0" w:type="auto"/>
            <w:tcBorders>
              <w:bottom w:val="single" w:sz="6" w:space="0" w:color="EFF1F2"/>
              <w:right w:val="single" w:sz="6" w:space="0" w:color="EFF1F2"/>
            </w:tcBorders>
            <w:shd w:val="clear" w:color="auto" w:fill="auto"/>
            <w:tcMar>
              <w:top w:w="180" w:type="dxa"/>
              <w:left w:w="360" w:type="dxa"/>
              <w:bottom w:w="180" w:type="dxa"/>
              <w:right w:w="360" w:type="dxa"/>
            </w:tcMar>
            <w:hideMark/>
          </w:tcPr>
          <w:p w14:paraId="1E56ADA9" w14:textId="77777777" w:rsidR="00963A0B" w:rsidRPr="004E430B" w:rsidRDefault="00963A0B" w:rsidP="00963A0B">
            <w:pPr>
              <w:pBdr>
                <w:top w:val="none" w:sz="0" w:space="0" w:color="auto"/>
                <w:left w:val="none" w:sz="0" w:space="0" w:color="auto"/>
                <w:bottom w:val="none" w:sz="0" w:space="0" w:color="auto"/>
                <w:right w:val="none" w:sz="0" w:space="0" w:color="auto"/>
                <w:between w:val="none" w:sz="0" w:space="0" w:color="auto"/>
                <w:bar w:val="none" w:sz="0" w:color="auto"/>
              </w:pBdr>
              <w:spacing w:line="360" w:lineRule="atLeast"/>
              <w:rPr>
                <w:rFonts w:eastAsia="Times New Roman"/>
                <w:color w:val="20455E"/>
                <w:sz w:val="20"/>
                <w:szCs w:val="20"/>
                <w:bdr w:val="none" w:sz="0" w:space="0" w:color="auto"/>
                <w:lang w:val="en-GB"/>
              </w:rPr>
            </w:pPr>
            <w:r w:rsidRPr="004E430B">
              <w:rPr>
                <w:rFonts w:eastAsia="Times New Roman"/>
                <w:color w:val="20455E"/>
                <w:sz w:val="20"/>
                <w:szCs w:val="20"/>
                <w:bdr w:val="none" w:sz="0" w:space="0" w:color="auto"/>
                <w:lang w:val="en-GB"/>
              </w:rPr>
              <w:t>Security</w:t>
            </w:r>
          </w:p>
        </w:tc>
      </w:tr>
      <w:tr w:rsidR="00963A0B" w:rsidRPr="004E430B" w14:paraId="64E3EADA" w14:textId="77777777" w:rsidTr="00963A0B">
        <w:trPr>
          <w:trHeight w:val="129"/>
          <w:tblCellSpacing w:w="15" w:type="dxa"/>
        </w:trPr>
        <w:tc>
          <w:tcPr>
            <w:tcW w:w="0" w:type="auto"/>
            <w:tcBorders>
              <w:left w:val="single" w:sz="6" w:space="0" w:color="EFF1F2"/>
              <w:bottom w:val="single" w:sz="6" w:space="0" w:color="EFF1F2"/>
              <w:right w:val="single" w:sz="6" w:space="0" w:color="EFF1F2"/>
            </w:tcBorders>
            <w:shd w:val="clear" w:color="auto" w:fill="auto"/>
            <w:tcMar>
              <w:top w:w="180" w:type="dxa"/>
              <w:left w:w="360" w:type="dxa"/>
              <w:bottom w:w="180" w:type="dxa"/>
              <w:right w:w="360" w:type="dxa"/>
            </w:tcMar>
            <w:hideMark/>
          </w:tcPr>
          <w:p w14:paraId="03B6F100" w14:textId="77777777" w:rsidR="00963A0B" w:rsidRPr="004E430B" w:rsidRDefault="00963A0B" w:rsidP="00963A0B">
            <w:pPr>
              <w:pBdr>
                <w:top w:val="none" w:sz="0" w:space="0" w:color="auto"/>
                <w:left w:val="none" w:sz="0" w:space="0" w:color="auto"/>
                <w:bottom w:val="none" w:sz="0" w:space="0" w:color="auto"/>
                <w:right w:val="none" w:sz="0" w:space="0" w:color="auto"/>
                <w:between w:val="none" w:sz="0" w:space="0" w:color="auto"/>
                <w:bar w:val="none" w:sz="0" w:color="auto"/>
              </w:pBdr>
              <w:spacing w:line="360" w:lineRule="atLeast"/>
              <w:rPr>
                <w:rFonts w:eastAsia="Times New Roman"/>
                <w:color w:val="20455E"/>
                <w:sz w:val="20"/>
                <w:szCs w:val="20"/>
                <w:bdr w:val="none" w:sz="0" w:space="0" w:color="auto"/>
                <w:lang w:val="en-GB"/>
              </w:rPr>
            </w:pPr>
            <w:proofErr w:type="spellStart"/>
            <w:r w:rsidRPr="004E430B">
              <w:rPr>
                <w:rFonts w:eastAsia="Times New Roman"/>
                <w:color w:val="20455E"/>
                <w:sz w:val="20"/>
                <w:szCs w:val="20"/>
                <w:bdr w:val="none" w:sz="0" w:space="0" w:color="auto"/>
                <w:lang w:val="en-GB"/>
              </w:rPr>
              <w:t>incap_ses</w:t>
            </w:r>
            <w:proofErr w:type="spellEnd"/>
            <w:r w:rsidRPr="004E430B">
              <w:rPr>
                <w:rFonts w:eastAsia="Times New Roman"/>
                <w:color w:val="20455E"/>
                <w:sz w:val="20"/>
                <w:szCs w:val="20"/>
                <w:bdr w:val="none" w:sz="0" w:space="0" w:color="auto"/>
                <w:lang w:val="en-GB"/>
              </w:rPr>
              <w:t>_${Proxy-</w:t>
            </w:r>
            <w:proofErr w:type="gramStart"/>
            <w:r w:rsidRPr="004E430B">
              <w:rPr>
                <w:rFonts w:eastAsia="Times New Roman"/>
                <w:color w:val="20455E"/>
                <w:sz w:val="20"/>
                <w:szCs w:val="20"/>
                <w:bdr w:val="none" w:sz="0" w:space="0" w:color="auto"/>
                <w:lang w:val="en-GB"/>
              </w:rPr>
              <w:t>ID}_</w:t>
            </w:r>
            <w:proofErr w:type="gramEnd"/>
            <w:r w:rsidRPr="004E430B">
              <w:rPr>
                <w:rFonts w:eastAsia="Times New Roman"/>
                <w:color w:val="20455E"/>
                <w:sz w:val="20"/>
                <w:szCs w:val="20"/>
                <w:bdr w:val="none" w:sz="0" w:space="0" w:color="auto"/>
                <w:lang w:val="en-GB"/>
              </w:rPr>
              <w:t>${Site-ID}</w:t>
            </w:r>
          </w:p>
        </w:tc>
        <w:tc>
          <w:tcPr>
            <w:tcW w:w="0" w:type="auto"/>
            <w:tcBorders>
              <w:bottom w:val="single" w:sz="6" w:space="0" w:color="EFF1F2"/>
              <w:right w:val="single" w:sz="6" w:space="0" w:color="EFF1F2"/>
            </w:tcBorders>
            <w:shd w:val="clear" w:color="auto" w:fill="auto"/>
            <w:tcMar>
              <w:top w:w="180" w:type="dxa"/>
              <w:left w:w="360" w:type="dxa"/>
              <w:bottom w:w="180" w:type="dxa"/>
              <w:right w:w="360" w:type="dxa"/>
            </w:tcMar>
            <w:hideMark/>
          </w:tcPr>
          <w:p w14:paraId="1C484892" w14:textId="77777777" w:rsidR="00963A0B" w:rsidRPr="004E430B" w:rsidRDefault="00963A0B" w:rsidP="00963A0B">
            <w:pPr>
              <w:pBdr>
                <w:top w:val="none" w:sz="0" w:space="0" w:color="auto"/>
                <w:left w:val="none" w:sz="0" w:space="0" w:color="auto"/>
                <w:bottom w:val="none" w:sz="0" w:space="0" w:color="auto"/>
                <w:right w:val="none" w:sz="0" w:space="0" w:color="auto"/>
                <w:between w:val="none" w:sz="0" w:space="0" w:color="auto"/>
                <w:bar w:val="none" w:sz="0" w:color="auto"/>
              </w:pBdr>
              <w:spacing w:line="360" w:lineRule="atLeast"/>
              <w:rPr>
                <w:rFonts w:eastAsia="Times New Roman"/>
                <w:color w:val="20455E"/>
                <w:sz w:val="20"/>
                <w:szCs w:val="20"/>
                <w:bdr w:val="none" w:sz="0" w:space="0" w:color="auto"/>
                <w:lang w:val="en-GB"/>
              </w:rPr>
            </w:pPr>
            <w:r w:rsidRPr="004E430B">
              <w:rPr>
                <w:rFonts w:eastAsia="Times New Roman"/>
                <w:color w:val="20455E"/>
                <w:sz w:val="20"/>
                <w:szCs w:val="20"/>
                <w:bdr w:val="none" w:sz="0" w:space="0" w:color="auto"/>
                <w:lang w:val="en-GB"/>
              </w:rPr>
              <w:t>Session</w:t>
            </w:r>
          </w:p>
        </w:tc>
        <w:tc>
          <w:tcPr>
            <w:tcW w:w="0" w:type="auto"/>
            <w:tcBorders>
              <w:bottom w:val="single" w:sz="6" w:space="0" w:color="EFF1F2"/>
              <w:right w:val="single" w:sz="6" w:space="0" w:color="EFF1F2"/>
            </w:tcBorders>
            <w:shd w:val="clear" w:color="auto" w:fill="auto"/>
            <w:tcMar>
              <w:top w:w="180" w:type="dxa"/>
              <w:left w:w="360" w:type="dxa"/>
              <w:bottom w:w="180" w:type="dxa"/>
              <w:right w:w="360" w:type="dxa"/>
            </w:tcMar>
            <w:hideMark/>
          </w:tcPr>
          <w:p w14:paraId="1C14CC07" w14:textId="77777777" w:rsidR="00963A0B" w:rsidRPr="004E430B" w:rsidRDefault="00963A0B" w:rsidP="00963A0B">
            <w:pPr>
              <w:pBdr>
                <w:top w:val="none" w:sz="0" w:space="0" w:color="auto"/>
                <w:left w:val="none" w:sz="0" w:space="0" w:color="auto"/>
                <w:bottom w:val="none" w:sz="0" w:space="0" w:color="auto"/>
                <w:right w:val="none" w:sz="0" w:space="0" w:color="auto"/>
                <w:between w:val="none" w:sz="0" w:space="0" w:color="auto"/>
                <w:bar w:val="none" w:sz="0" w:color="auto"/>
              </w:pBdr>
              <w:spacing w:line="360" w:lineRule="atLeast"/>
              <w:rPr>
                <w:rFonts w:eastAsia="Times New Roman"/>
                <w:color w:val="20455E"/>
                <w:sz w:val="20"/>
                <w:szCs w:val="20"/>
                <w:bdr w:val="none" w:sz="0" w:space="0" w:color="auto"/>
                <w:lang w:val="en-GB"/>
              </w:rPr>
            </w:pPr>
            <w:r w:rsidRPr="004E430B">
              <w:rPr>
                <w:rFonts w:eastAsia="Times New Roman"/>
                <w:color w:val="20455E"/>
                <w:sz w:val="20"/>
                <w:szCs w:val="20"/>
                <w:bdr w:val="none" w:sz="0" w:space="0" w:color="auto"/>
                <w:lang w:val="en-GB"/>
              </w:rPr>
              <w:t>Security</w:t>
            </w:r>
          </w:p>
        </w:tc>
      </w:tr>
      <w:tr w:rsidR="00963A0B" w:rsidRPr="004E430B" w14:paraId="476784D7" w14:textId="77777777" w:rsidTr="00963A0B">
        <w:trPr>
          <w:trHeight w:val="129"/>
          <w:tblCellSpacing w:w="15" w:type="dxa"/>
        </w:trPr>
        <w:tc>
          <w:tcPr>
            <w:tcW w:w="0" w:type="auto"/>
            <w:tcBorders>
              <w:left w:val="single" w:sz="6" w:space="0" w:color="EFF1F2"/>
              <w:bottom w:val="single" w:sz="6" w:space="0" w:color="EFF1F2"/>
              <w:right w:val="single" w:sz="6" w:space="0" w:color="EFF1F2"/>
            </w:tcBorders>
            <w:shd w:val="clear" w:color="auto" w:fill="auto"/>
            <w:tcMar>
              <w:top w:w="180" w:type="dxa"/>
              <w:left w:w="360" w:type="dxa"/>
              <w:bottom w:w="180" w:type="dxa"/>
              <w:right w:w="360" w:type="dxa"/>
            </w:tcMar>
            <w:hideMark/>
          </w:tcPr>
          <w:p w14:paraId="16B5A3E2" w14:textId="77777777" w:rsidR="00963A0B" w:rsidRPr="004E430B" w:rsidRDefault="00963A0B" w:rsidP="00963A0B">
            <w:pPr>
              <w:pBdr>
                <w:top w:val="none" w:sz="0" w:space="0" w:color="auto"/>
                <w:left w:val="none" w:sz="0" w:space="0" w:color="auto"/>
                <w:bottom w:val="none" w:sz="0" w:space="0" w:color="auto"/>
                <w:right w:val="none" w:sz="0" w:space="0" w:color="auto"/>
                <w:between w:val="none" w:sz="0" w:space="0" w:color="auto"/>
                <w:bar w:val="none" w:sz="0" w:color="auto"/>
              </w:pBdr>
              <w:spacing w:line="360" w:lineRule="atLeast"/>
              <w:rPr>
                <w:rFonts w:eastAsia="Times New Roman"/>
                <w:color w:val="20455E"/>
                <w:sz w:val="20"/>
                <w:szCs w:val="20"/>
                <w:bdr w:val="none" w:sz="0" w:space="0" w:color="auto"/>
                <w:lang w:val="en-GB"/>
              </w:rPr>
            </w:pPr>
            <w:proofErr w:type="spellStart"/>
            <w:r w:rsidRPr="004E430B">
              <w:rPr>
                <w:rFonts w:eastAsia="Times New Roman"/>
                <w:color w:val="20455E"/>
                <w:sz w:val="20"/>
                <w:szCs w:val="20"/>
                <w:bdr w:val="none" w:sz="0" w:space="0" w:color="auto"/>
                <w:lang w:val="en-GB"/>
              </w:rPr>
              <w:t>incap_visid</w:t>
            </w:r>
            <w:proofErr w:type="spellEnd"/>
            <w:r w:rsidRPr="004E430B">
              <w:rPr>
                <w:rFonts w:eastAsia="Times New Roman"/>
                <w:color w:val="20455E"/>
                <w:sz w:val="20"/>
                <w:szCs w:val="20"/>
                <w:bdr w:val="none" w:sz="0" w:space="0" w:color="auto"/>
                <w:lang w:val="en-GB"/>
              </w:rPr>
              <w:t>_${Proxy-</w:t>
            </w:r>
            <w:proofErr w:type="gramStart"/>
            <w:r w:rsidRPr="004E430B">
              <w:rPr>
                <w:rFonts w:eastAsia="Times New Roman"/>
                <w:color w:val="20455E"/>
                <w:sz w:val="20"/>
                <w:szCs w:val="20"/>
                <w:bdr w:val="none" w:sz="0" w:space="0" w:color="auto"/>
                <w:lang w:val="en-GB"/>
              </w:rPr>
              <w:t>ID}_</w:t>
            </w:r>
            <w:proofErr w:type="gramEnd"/>
            <w:r w:rsidRPr="004E430B">
              <w:rPr>
                <w:rFonts w:eastAsia="Times New Roman"/>
                <w:color w:val="20455E"/>
                <w:sz w:val="20"/>
                <w:szCs w:val="20"/>
                <w:bdr w:val="none" w:sz="0" w:space="0" w:color="auto"/>
                <w:lang w:val="en-GB"/>
              </w:rPr>
              <w:t>${Site-ID}</w:t>
            </w:r>
          </w:p>
        </w:tc>
        <w:tc>
          <w:tcPr>
            <w:tcW w:w="0" w:type="auto"/>
            <w:tcBorders>
              <w:bottom w:val="single" w:sz="6" w:space="0" w:color="EFF1F2"/>
              <w:right w:val="single" w:sz="6" w:space="0" w:color="EFF1F2"/>
            </w:tcBorders>
            <w:shd w:val="clear" w:color="auto" w:fill="auto"/>
            <w:tcMar>
              <w:top w:w="180" w:type="dxa"/>
              <w:left w:w="360" w:type="dxa"/>
              <w:bottom w:w="180" w:type="dxa"/>
              <w:right w:w="360" w:type="dxa"/>
            </w:tcMar>
            <w:hideMark/>
          </w:tcPr>
          <w:p w14:paraId="515CE426" w14:textId="77777777" w:rsidR="00963A0B" w:rsidRPr="004E430B" w:rsidRDefault="00963A0B" w:rsidP="00963A0B">
            <w:pPr>
              <w:pBdr>
                <w:top w:val="none" w:sz="0" w:space="0" w:color="auto"/>
                <w:left w:val="none" w:sz="0" w:space="0" w:color="auto"/>
                <w:bottom w:val="none" w:sz="0" w:space="0" w:color="auto"/>
                <w:right w:val="none" w:sz="0" w:space="0" w:color="auto"/>
                <w:between w:val="none" w:sz="0" w:space="0" w:color="auto"/>
                <w:bar w:val="none" w:sz="0" w:color="auto"/>
              </w:pBdr>
              <w:spacing w:line="360" w:lineRule="atLeast"/>
              <w:rPr>
                <w:rFonts w:eastAsia="Times New Roman"/>
                <w:color w:val="20455E"/>
                <w:sz w:val="20"/>
                <w:szCs w:val="20"/>
                <w:bdr w:val="none" w:sz="0" w:space="0" w:color="auto"/>
                <w:lang w:val="en-GB"/>
              </w:rPr>
            </w:pPr>
            <w:r w:rsidRPr="004E430B">
              <w:rPr>
                <w:rFonts w:eastAsia="Times New Roman"/>
                <w:color w:val="20455E"/>
                <w:sz w:val="20"/>
                <w:szCs w:val="20"/>
                <w:bdr w:val="none" w:sz="0" w:space="0" w:color="auto"/>
                <w:lang w:val="en-GB"/>
              </w:rPr>
              <w:t>Session</w:t>
            </w:r>
          </w:p>
        </w:tc>
        <w:tc>
          <w:tcPr>
            <w:tcW w:w="0" w:type="auto"/>
            <w:tcBorders>
              <w:bottom w:val="single" w:sz="6" w:space="0" w:color="EFF1F2"/>
              <w:right w:val="single" w:sz="6" w:space="0" w:color="EFF1F2"/>
            </w:tcBorders>
            <w:shd w:val="clear" w:color="auto" w:fill="auto"/>
            <w:tcMar>
              <w:top w:w="180" w:type="dxa"/>
              <w:left w:w="360" w:type="dxa"/>
              <w:bottom w:w="180" w:type="dxa"/>
              <w:right w:w="360" w:type="dxa"/>
            </w:tcMar>
            <w:hideMark/>
          </w:tcPr>
          <w:p w14:paraId="73A977D8" w14:textId="77777777" w:rsidR="00963A0B" w:rsidRPr="004E430B" w:rsidRDefault="00963A0B" w:rsidP="00963A0B">
            <w:pPr>
              <w:pBdr>
                <w:top w:val="none" w:sz="0" w:space="0" w:color="auto"/>
                <w:left w:val="none" w:sz="0" w:space="0" w:color="auto"/>
                <w:bottom w:val="none" w:sz="0" w:space="0" w:color="auto"/>
                <w:right w:val="none" w:sz="0" w:space="0" w:color="auto"/>
                <w:between w:val="none" w:sz="0" w:space="0" w:color="auto"/>
                <w:bar w:val="none" w:sz="0" w:color="auto"/>
              </w:pBdr>
              <w:spacing w:line="360" w:lineRule="atLeast"/>
              <w:rPr>
                <w:rFonts w:eastAsia="Times New Roman"/>
                <w:color w:val="20455E"/>
                <w:sz w:val="20"/>
                <w:szCs w:val="20"/>
                <w:bdr w:val="none" w:sz="0" w:space="0" w:color="auto"/>
                <w:lang w:val="en-GB"/>
              </w:rPr>
            </w:pPr>
            <w:r w:rsidRPr="004E430B">
              <w:rPr>
                <w:rFonts w:eastAsia="Times New Roman"/>
                <w:color w:val="20455E"/>
                <w:sz w:val="20"/>
                <w:szCs w:val="20"/>
                <w:bdr w:val="none" w:sz="0" w:space="0" w:color="auto"/>
                <w:lang w:val="en-GB"/>
              </w:rPr>
              <w:t>Security</w:t>
            </w:r>
          </w:p>
        </w:tc>
      </w:tr>
      <w:tr w:rsidR="00963A0B" w:rsidRPr="004E430B" w14:paraId="16DF67BF" w14:textId="77777777" w:rsidTr="00963A0B">
        <w:trPr>
          <w:trHeight w:val="129"/>
          <w:tblCellSpacing w:w="15" w:type="dxa"/>
        </w:trPr>
        <w:tc>
          <w:tcPr>
            <w:tcW w:w="0" w:type="auto"/>
            <w:tcBorders>
              <w:left w:val="single" w:sz="6" w:space="0" w:color="EFF1F2"/>
              <w:bottom w:val="single" w:sz="6" w:space="0" w:color="EFF1F2"/>
              <w:right w:val="single" w:sz="6" w:space="0" w:color="EFF1F2"/>
            </w:tcBorders>
            <w:shd w:val="clear" w:color="auto" w:fill="auto"/>
            <w:tcMar>
              <w:top w:w="180" w:type="dxa"/>
              <w:left w:w="360" w:type="dxa"/>
              <w:bottom w:w="180" w:type="dxa"/>
              <w:right w:w="360" w:type="dxa"/>
            </w:tcMar>
            <w:hideMark/>
          </w:tcPr>
          <w:p w14:paraId="6960112E" w14:textId="77777777" w:rsidR="00963A0B" w:rsidRPr="004E430B" w:rsidRDefault="00963A0B" w:rsidP="00963A0B">
            <w:pPr>
              <w:pBdr>
                <w:top w:val="none" w:sz="0" w:space="0" w:color="auto"/>
                <w:left w:val="none" w:sz="0" w:space="0" w:color="auto"/>
                <w:bottom w:val="none" w:sz="0" w:space="0" w:color="auto"/>
                <w:right w:val="none" w:sz="0" w:space="0" w:color="auto"/>
                <w:between w:val="none" w:sz="0" w:space="0" w:color="auto"/>
                <w:bar w:val="none" w:sz="0" w:color="auto"/>
              </w:pBdr>
              <w:spacing w:line="360" w:lineRule="atLeast"/>
              <w:rPr>
                <w:rFonts w:eastAsia="Times New Roman"/>
                <w:color w:val="20455E"/>
                <w:sz w:val="20"/>
                <w:szCs w:val="20"/>
                <w:bdr w:val="none" w:sz="0" w:space="0" w:color="auto"/>
                <w:lang w:val="en-GB"/>
              </w:rPr>
            </w:pPr>
            <w:proofErr w:type="spellStart"/>
            <w:r w:rsidRPr="004E430B">
              <w:rPr>
                <w:rFonts w:eastAsia="Times New Roman"/>
                <w:color w:val="20455E"/>
                <w:sz w:val="20"/>
                <w:szCs w:val="20"/>
                <w:bdr w:val="none" w:sz="0" w:space="0" w:color="auto"/>
                <w:lang w:val="en-GB"/>
              </w:rPr>
              <w:t>nlbi</w:t>
            </w:r>
            <w:proofErr w:type="spellEnd"/>
            <w:r w:rsidRPr="004E430B">
              <w:rPr>
                <w:rFonts w:eastAsia="Times New Roman"/>
                <w:color w:val="20455E"/>
                <w:sz w:val="20"/>
                <w:szCs w:val="20"/>
                <w:bdr w:val="none" w:sz="0" w:space="0" w:color="auto"/>
                <w:lang w:val="en-GB"/>
              </w:rPr>
              <w:t>_{ID}</w:t>
            </w:r>
          </w:p>
        </w:tc>
        <w:tc>
          <w:tcPr>
            <w:tcW w:w="0" w:type="auto"/>
            <w:tcBorders>
              <w:bottom w:val="single" w:sz="6" w:space="0" w:color="EFF1F2"/>
              <w:right w:val="single" w:sz="6" w:space="0" w:color="EFF1F2"/>
            </w:tcBorders>
            <w:shd w:val="clear" w:color="auto" w:fill="auto"/>
            <w:tcMar>
              <w:top w:w="180" w:type="dxa"/>
              <w:left w:w="360" w:type="dxa"/>
              <w:bottom w:w="180" w:type="dxa"/>
              <w:right w:w="360" w:type="dxa"/>
            </w:tcMar>
            <w:hideMark/>
          </w:tcPr>
          <w:p w14:paraId="25801330" w14:textId="77777777" w:rsidR="00963A0B" w:rsidRPr="004E430B" w:rsidRDefault="00963A0B" w:rsidP="00963A0B">
            <w:pPr>
              <w:pBdr>
                <w:top w:val="none" w:sz="0" w:space="0" w:color="auto"/>
                <w:left w:val="none" w:sz="0" w:space="0" w:color="auto"/>
                <w:bottom w:val="none" w:sz="0" w:space="0" w:color="auto"/>
                <w:right w:val="none" w:sz="0" w:space="0" w:color="auto"/>
                <w:between w:val="none" w:sz="0" w:space="0" w:color="auto"/>
                <w:bar w:val="none" w:sz="0" w:color="auto"/>
              </w:pBdr>
              <w:spacing w:line="360" w:lineRule="atLeast"/>
              <w:rPr>
                <w:rFonts w:eastAsia="Times New Roman"/>
                <w:color w:val="20455E"/>
                <w:sz w:val="20"/>
                <w:szCs w:val="20"/>
                <w:bdr w:val="none" w:sz="0" w:space="0" w:color="auto"/>
                <w:lang w:val="en-GB"/>
              </w:rPr>
            </w:pPr>
            <w:r w:rsidRPr="004E430B">
              <w:rPr>
                <w:rFonts w:eastAsia="Times New Roman"/>
                <w:color w:val="20455E"/>
                <w:sz w:val="20"/>
                <w:szCs w:val="20"/>
                <w:bdr w:val="none" w:sz="0" w:space="0" w:color="auto"/>
                <w:lang w:val="en-GB"/>
              </w:rPr>
              <w:t>Persistent cookie</w:t>
            </w:r>
          </w:p>
        </w:tc>
        <w:tc>
          <w:tcPr>
            <w:tcW w:w="0" w:type="auto"/>
            <w:tcBorders>
              <w:bottom w:val="single" w:sz="6" w:space="0" w:color="EFF1F2"/>
              <w:right w:val="single" w:sz="6" w:space="0" w:color="EFF1F2"/>
            </w:tcBorders>
            <w:shd w:val="clear" w:color="auto" w:fill="auto"/>
            <w:tcMar>
              <w:top w:w="180" w:type="dxa"/>
              <w:left w:w="360" w:type="dxa"/>
              <w:bottom w:w="180" w:type="dxa"/>
              <w:right w:w="360" w:type="dxa"/>
            </w:tcMar>
            <w:hideMark/>
          </w:tcPr>
          <w:p w14:paraId="3D6CED7B" w14:textId="77777777" w:rsidR="00963A0B" w:rsidRPr="004E430B" w:rsidRDefault="00963A0B" w:rsidP="00963A0B">
            <w:pPr>
              <w:pBdr>
                <w:top w:val="none" w:sz="0" w:space="0" w:color="auto"/>
                <w:left w:val="none" w:sz="0" w:space="0" w:color="auto"/>
                <w:bottom w:val="none" w:sz="0" w:space="0" w:color="auto"/>
                <w:right w:val="none" w:sz="0" w:space="0" w:color="auto"/>
                <w:between w:val="none" w:sz="0" w:space="0" w:color="auto"/>
                <w:bar w:val="none" w:sz="0" w:color="auto"/>
              </w:pBdr>
              <w:spacing w:line="360" w:lineRule="atLeast"/>
              <w:rPr>
                <w:rFonts w:eastAsia="Times New Roman"/>
                <w:color w:val="20455E"/>
                <w:sz w:val="20"/>
                <w:szCs w:val="20"/>
                <w:bdr w:val="none" w:sz="0" w:space="0" w:color="auto"/>
                <w:lang w:val="en-GB"/>
              </w:rPr>
            </w:pPr>
            <w:r w:rsidRPr="004E430B">
              <w:rPr>
                <w:rFonts w:eastAsia="Times New Roman"/>
                <w:color w:val="20455E"/>
                <w:sz w:val="20"/>
                <w:szCs w:val="20"/>
                <w:bdr w:val="none" w:sz="0" w:space="0" w:color="auto"/>
                <w:lang w:val="en-GB"/>
              </w:rPr>
              <w:t>Security</w:t>
            </w:r>
          </w:p>
        </w:tc>
      </w:tr>
      <w:tr w:rsidR="00963A0B" w:rsidRPr="004E430B" w14:paraId="56D5AAB9" w14:textId="77777777" w:rsidTr="00963A0B">
        <w:trPr>
          <w:trHeight w:val="129"/>
          <w:tblCellSpacing w:w="15" w:type="dxa"/>
        </w:trPr>
        <w:tc>
          <w:tcPr>
            <w:tcW w:w="0" w:type="auto"/>
            <w:tcBorders>
              <w:left w:val="single" w:sz="6" w:space="0" w:color="EFF1F2"/>
              <w:bottom w:val="single" w:sz="6" w:space="0" w:color="EFF1F2"/>
              <w:right w:val="single" w:sz="6" w:space="0" w:color="EFF1F2"/>
            </w:tcBorders>
            <w:shd w:val="clear" w:color="auto" w:fill="auto"/>
            <w:tcMar>
              <w:top w:w="180" w:type="dxa"/>
              <w:left w:w="360" w:type="dxa"/>
              <w:bottom w:w="180" w:type="dxa"/>
              <w:right w:w="360" w:type="dxa"/>
            </w:tcMar>
            <w:hideMark/>
          </w:tcPr>
          <w:p w14:paraId="139BB89F" w14:textId="77777777" w:rsidR="00963A0B" w:rsidRPr="004E430B" w:rsidRDefault="00963A0B" w:rsidP="00963A0B">
            <w:pPr>
              <w:pBdr>
                <w:top w:val="none" w:sz="0" w:space="0" w:color="auto"/>
                <w:left w:val="none" w:sz="0" w:space="0" w:color="auto"/>
                <w:bottom w:val="none" w:sz="0" w:space="0" w:color="auto"/>
                <w:right w:val="none" w:sz="0" w:space="0" w:color="auto"/>
                <w:between w:val="none" w:sz="0" w:space="0" w:color="auto"/>
                <w:bar w:val="none" w:sz="0" w:color="auto"/>
              </w:pBdr>
              <w:spacing w:line="360" w:lineRule="atLeast"/>
              <w:rPr>
                <w:rFonts w:eastAsia="Times New Roman"/>
                <w:color w:val="20455E"/>
                <w:sz w:val="20"/>
                <w:szCs w:val="20"/>
                <w:bdr w:val="none" w:sz="0" w:space="0" w:color="auto"/>
                <w:lang w:val="en-GB"/>
              </w:rPr>
            </w:pPr>
            <w:r w:rsidRPr="004E430B">
              <w:rPr>
                <w:rFonts w:eastAsia="Times New Roman"/>
                <w:color w:val="20455E"/>
                <w:sz w:val="20"/>
                <w:szCs w:val="20"/>
                <w:bdr w:val="none" w:sz="0" w:space="0" w:color="auto"/>
                <w:lang w:val="en-GB"/>
              </w:rPr>
              <w:t>XSRF-TOKEN</w:t>
            </w:r>
          </w:p>
        </w:tc>
        <w:tc>
          <w:tcPr>
            <w:tcW w:w="0" w:type="auto"/>
            <w:tcBorders>
              <w:bottom w:val="single" w:sz="6" w:space="0" w:color="EFF1F2"/>
              <w:right w:val="single" w:sz="6" w:space="0" w:color="EFF1F2"/>
            </w:tcBorders>
            <w:shd w:val="clear" w:color="auto" w:fill="auto"/>
            <w:tcMar>
              <w:top w:w="180" w:type="dxa"/>
              <w:left w:w="360" w:type="dxa"/>
              <w:bottom w:w="180" w:type="dxa"/>
              <w:right w:w="360" w:type="dxa"/>
            </w:tcMar>
            <w:hideMark/>
          </w:tcPr>
          <w:p w14:paraId="58066202" w14:textId="77777777" w:rsidR="00963A0B" w:rsidRPr="004E430B" w:rsidRDefault="00963A0B" w:rsidP="00963A0B">
            <w:pPr>
              <w:pBdr>
                <w:top w:val="none" w:sz="0" w:space="0" w:color="auto"/>
                <w:left w:val="none" w:sz="0" w:space="0" w:color="auto"/>
                <w:bottom w:val="none" w:sz="0" w:space="0" w:color="auto"/>
                <w:right w:val="none" w:sz="0" w:space="0" w:color="auto"/>
                <w:between w:val="none" w:sz="0" w:space="0" w:color="auto"/>
                <w:bar w:val="none" w:sz="0" w:color="auto"/>
              </w:pBdr>
              <w:spacing w:line="360" w:lineRule="atLeast"/>
              <w:rPr>
                <w:rFonts w:eastAsia="Times New Roman"/>
                <w:color w:val="20455E"/>
                <w:sz w:val="20"/>
                <w:szCs w:val="20"/>
                <w:bdr w:val="none" w:sz="0" w:space="0" w:color="auto"/>
                <w:lang w:val="en-GB"/>
              </w:rPr>
            </w:pPr>
            <w:r w:rsidRPr="004E430B">
              <w:rPr>
                <w:rFonts w:eastAsia="Times New Roman"/>
                <w:color w:val="20455E"/>
                <w:sz w:val="20"/>
                <w:szCs w:val="20"/>
                <w:bdr w:val="none" w:sz="0" w:space="0" w:color="auto"/>
                <w:lang w:val="en-GB"/>
              </w:rPr>
              <w:t>Persistent cookie</w:t>
            </w:r>
          </w:p>
        </w:tc>
        <w:tc>
          <w:tcPr>
            <w:tcW w:w="0" w:type="auto"/>
            <w:tcBorders>
              <w:bottom w:val="single" w:sz="6" w:space="0" w:color="EFF1F2"/>
              <w:right w:val="single" w:sz="6" w:space="0" w:color="EFF1F2"/>
            </w:tcBorders>
            <w:shd w:val="clear" w:color="auto" w:fill="auto"/>
            <w:tcMar>
              <w:top w:w="180" w:type="dxa"/>
              <w:left w:w="360" w:type="dxa"/>
              <w:bottom w:w="180" w:type="dxa"/>
              <w:right w:w="360" w:type="dxa"/>
            </w:tcMar>
            <w:hideMark/>
          </w:tcPr>
          <w:p w14:paraId="07EAD40D" w14:textId="77777777" w:rsidR="00963A0B" w:rsidRPr="004E430B" w:rsidRDefault="00963A0B" w:rsidP="00963A0B">
            <w:pPr>
              <w:pBdr>
                <w:top w:val="none" w:sz="0" w:space="0" w:color="auto"/>
                <w:left w:val="none" w:sz="0" w:space="0" w:color="auto"/>
                <w:bottom w:val="none" w:sz="0" w:space="0" w:color="auto"/>
                <w:right w:val="none" w:sz="0" w:space="0" w:color="auto"/>
                <w:between w:val="none" w:sz="0" w:space="0" w:color="auto"/>
                <w:bar w:val="none" w:sz="0" w:color="auto"/>
              </w:pBdr>
              <w:spacing w:line="360" w:lineRule="atLeast"/>
              <w:rPr>
                <w:rFonts w:eastAsia="Times New Roman"/>
                <w:color w:val="20455E"/>
                <w:sz w:val="20"/>
                <w:szCs w:val="20"/>
                <w:bdr w:val="none" w:sz="0" w:space="0" w:color="auto"/>
                <w:lang w:val="en-GB"/>
              </w:rPr>
            </w:pPr>
            <w:r w:rsidRPr="004E430B">
              <w:rPr>
                <w:rFonts w:eastAsia="Times New Roman"/>
                <w:color w:val="20455E"/>
                <w:sz w:val="20"/>
                <w:szCs w:val="20"/>
                <w:bdr w:val="none" w:sz="0" w:space="0" w:color="auto"/>
                <w:lang w:val="en-GB"/>
              </w:rPr>
              <w:t>Security</w:t>
            </w:r>
          </w:p>
        </w:tc>
      </w:tr>
      <w:tr w:rsidR="00963A0B" w:rsidRPr="004E430B" w14:paraId="5284AAEB" w14:textId="77777777" w:rsidTr="00963A0B">
        <w:trPr>
          <w:trHeight w:val="84"/>
          <w:tblCellSpacing w:w="15" w:type="dxa"/>
        </w:trPr>
        <w:tc>
          <w:tcPr>
            <w:tcW w:w="0" w:type="auto"/>
            <w:tcBorders>
              <w:left w:val="single" w:sz="6" w:space="0" w:color="EFF1F2"/>
              <w:bottom w:val="single" w:sz="6" w:space="0" w:color="EFF1F2"/>
              <w:right w:val="single" w:sz="6" w:space="0" w:color="EFF1F2"/>
            </w:tcBorders>
            <w:shd w:val="clear" w:color="auto" w:fill="auto"/>
            <w:tcMar>
              <w:top w:w="180" w:type="dxa"/>
              <w:left w:w="360" w:type="dxa"/>
              <w:bottom w:w="180" w:type="dxa"/>
              <w:right w:w="360" w:type="dxa"/>
            </w:tcMar>
            <w:hideMark/>
          </w:tcPr>
          <w:p w14:paraId="5E03574B" w14:textId="77777777" w:rsidR="00963A0B" w:rsidRPr="004E430B" w:rsidRDefault="00963A0B" w:rsidP="00963A0B">
            <w:pPr>
              <w:pBdr>
                <w:top w:val="none" w:sz="0" w:space="0" w:color="auto"/>
                <w:left w:val="none" w:sz="0" w:space="0" w:color="auto"/>
                <w:bottom w:val="none" w:sz="0" w:space="0" w:color="auto"/>
                <w:right w:val="none" w:sz="0" w:space="0" w:color="auto"/>
                <w:between w:val="none" w:sz="0" w:space="0" w:color="auto"/>
                <w:bar w:val="none" w:sz="0" w:color="auto"/>
              </w:pBdr>
              <w:spacing w:line="360" w:lineRule="atLeast"/>
              <w:rPr>
                <w:rFonts w:eastAsia="Times New Roman"/>
                <w:color w:val="20455E"/>
                <w:sz w:val="20"/>
                <w:szCs w:val="20"/>
                <w:bdr w:val="none" w:sz="0" w:space="0" w:color="auto"/>
                <w:lang w:val="en-GB"/>
              </w:rPr>
            </w:pPr>
            <w:proofErr w:type="spellStart"/>
            <w:r w:rsidRPr="004E430B">
              <w:rPr>
                <w:rFonts w:eastAsia="Times New Roman"/>
                <w:color w:val="20455E"/>
                <w:sz w:val="20"/>
                <w:szCs w:val="20"/>
                <w:bdr w:val="none" w:sz="0" w:space="0" w:color="auto"/>
                <w:lang w:val="en-GB"/>
              </w:rPr>
              <w:t>smSession</w:t>
            </w:r>
            <w:proofErr w:type="spellEnd"/>
          </w:p>
        </w:tc>
        <w:tc>
          <w:tcPr>
            <w:tcW w:w="0" w:type="auto"/>
            <w:tcBorders>
              <w:bottom w:val="single" w:sz="6" w:space="0" w:color="EFF1F2"/>
              <w:right w:val="single" w:sz="6" w:space="0" w:color="EFF1F2"/>
            </w:tcBorders>
            <w:shd w:val="clear" w:color="auto" w:fill="auto"/>
            <w:tcMar>
              <w:top w:w="180" w:type="dxa"/>
              <w:left w:w="360" w:type="dxa"/>
              <w:bottom w:w="180" w:type="dxa"/>
              <w:right w:w="360" w:type="dxa"/>
            </w:tcMar>
            <w:hideMark/>
          </w:tcPr>
          <w:p w14:paraId="4138BB27" w14:textId="77777777" w:rsidR="00963A0B" w:rsidRPr="004E430B" w:rsidRDefault="00963A0B" w:rsidP="00963A0B">
            <w:pPr>
              <w:pBdr>
                <w:top w:val="none" w:sz="0" w:space="0" w:color="auto"/>
                <w:left w:val="none" w:sz="0" w:space="0" w:color="auto"/>
                <w:bottom w:val="none" w:sz="0" w:space="0" w:color="auto"/>
                <w:right w:val="none" w:sz="0" w:space="0" w:color="auto"/>
                <w:between w:val="none" w:sz="0" w:space="0" w:color="auto"/>
                <w:bar w:val="none" w:sz="0" w:color="auto"/>
              </w:pBdr>
              <w:spacing w:line="360" w:lineRule="atLeast"/>
              <w:rPr>
                <w:rFonts w:eastAsia="Times New Roman"/>
                <w:color w:val="20455E"/>
                <w:sz w:val="20"/>
                <w:szCs w:val="20"/>
                <w:bdr w:val="none" w:sz="0" w:space="0" w:color="auto"/>
                <w:lang w:val="en-GB"/>
              </w:rPr>
            </w:pPr>
            <w:r w:rsidRPr="004E430B">
              <w:rPr>
                <w:rFonts w:eastAsia="Times New Roman"/>
                <w:color w:val="20455E"/>
                <w:sz w:val="20"/>
                <w:szCs w:val="20"/>
                <w:bdr w:val="none" w:sz="0" w:space="0" w:color="auto"/>
                <w:lang w:val="en-GB"/>
              </w:rPr>
              <w:t>Two weeks</w:t>
            </w:r>
          </w:p>
        </w:tc>
        <w:tc>
          <w:tcPr>
            <w:tcW w:w="0" w:type="auto"/>
            <w:tcBorders>
              <w:bottom w:val="single" w:sz="6" w:space="0" w:color="EFF1F2"/>
              <w:right w:val="single" w:sz="6" w:space="0" w:color="EFF1F2"/>
            </w:tcBorders>
            <w:shd w:val="clear" w:color="auto" w:fill="auto"/>
            <w:tcMar>
              <w:top w:w="180" w:type="dxa"/>
              <w:left w:w="360" w:type="dxa"/>
              <w:bottom w:w="180" w:type="dxa"/>
              <w:right w:w="360" w:type="dxa"/>
            </w:tcMar>
            <w:hideMark/>
          </w:tcPr>
          <w:p w14:paraId="38709804" w14:textId="77777777" w:rsidR="00963A0B" w:rsidRPr="004E430B" w:rsidRDefault="00963A0B" w:rsidP="00963A0B">
            <w:pPr>
              <w:pBdr>
                <w:top w:val="none" w:sz="0" w:space="0" w:color="auto"/>
                <w:left w:val="none" w:sz="0" w:space="0" w:color="auto"/>
                <w:bottom w:val="none" w:sz="0" w:space="0" w:color="auto"/>
                <w:right w:val="none" w:sz="0" w:space="0" w:color="auto"/>
                <w:between w:val="none" w:sz="0" w:space="0" w:color="auto"/>
                <w:bar w:val="none" w:sz="0" w:color="auto"/>
              </w:pBdr>
              <w:spacing w:line="360" w:lineRule="atLeast"/>
              <w:rPr>
                <w:rFonts w:eastAsia="Times New Roman"/>
                <w:color w:val="20455E"/>
                <w:sz w:val="20"/>
                <w:szCs w:val="20"/>
                <w:bdr w:val="none" w:sz="0" w:space="0" w:color="auto"/>
                <w:lang w:val="en-GB"/>
              </w:rPr>
            </w:pPr>
            <w:r w:rsidRPr="004E430B">
              <w:rPr>
                <w:rFonts w:eastAsia="Times New Roman"/>
                <w:color w:val="20455E"/>
                <w:sz w:val="20"/>
                <w:szCs w:val="20"/>
                <w:bdr w:val="none" w:sz="0" w:space="0" w:color="auto"/>
                <w:lang w:val="en-GB"/>
              </w:rPr>
              <w:t>Identify logged in site members</w:t>
            </w:r>
          </w:p>
        </w:tc>
      </w:tr>
    </w:tbl>
    <w:p w14:paraId="763CD8E1" w14:textId="3F72E175" w:rsidR="00026666" w:rsidRPr="00963A0B" w:rsidRDefault="00026666">
      <w:pPr>
        <w:widowControl w:val="0"/>
        <w:jc w:val="both"/>
        <w:rPr>
          <w:sz w:val="20"/>
          <w:szCs w:val="20"/>
        </w:rPr>
      </w:pPr>
      <w:r w:rsidRPr="00963A0B">
        <w:rPr>
          <w:sz w:val="20"/>
          <w:szCs w:val="20"/>
        </w:rPr>
        <w:t xml:space="preserve">Cookies are implemented in every site built by </w:t>
      </w:r>
      <w:proofErr w:type="spellStart"/>
      <w:r w:rsidRPr="00963A0B">
        <w:rPr>
          <w:sz w:val="20"/>
          <w:szCs w:val="20"/>
        </w:rPr>
        <w:t>Wix</w:t>
      </w:r>
      <w:proofErr w:type="spellEnd"/>
      <w:r w:rsidRPr="00963A0B">
        <w:rPr>
          <w:sz w:val="20"/>
          <w:szCs w:val="20"/>
        </w:rPr>
        <w:t>. The table below shows which cookies are implemented onto our site and for what purpose.</w:t>
      </w:r>
    </w:p>
    <w:sectPr w:rsidR="00026666" w:rsidRPr="00963A0B" w:rsidSect="00C20BD2">
      <w:headerReference w:type="default" r:id="rId9"/>
      <w:footerReference w:type="default" r:id="rId10"/>
      <w:type w:val="continuous"/>
      <w:pgSz w:w="12240" w:h="15840" w:code="1"/>
      <w:pgMar w:top="567" w:right="720" w:bottom="567"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A1C315" w14:textId="77777777" w:rsidR="00AB63EA" w:rsidRDefault="00AB63EA">
      <w:r>
        <w:separator/>
      </w:r>
    </w:p>
  </w:endnote>
  <w:endnote w:type="continuationSeparator" w:id="0">
    <w:p w14:paraId="6AEFE037" w14:textId="77777777" w:rsidR="00AB63EA" w:rsidRDefault="00AB6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D281A" w14:textId="77777777" w:rsidR="00A90858" w:rsidRDefault="00A90858">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57EEE8" w14:textId="77777777" w:rsidR="00AB63EA" w:rsidRDefault="00AB63EA">
      <w:r>
        <w:separator/>
      </w:r>
    </w:p>
  </w:footnote>
  <w:footnote w:type="continuationSeparator" w:id="0">
    <w:p w14:paraId="66A09CD1" w14:textId="77777777" w:rsidR="00AB63EA" w:rsidRDefault="00AB63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6C57A" w14:textId="77777777" w:rsidR="00A90858" w:rsidRDefault="00A90858">
    <w:pPr>
      <w:widowControl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17758"/>
    <w:multiLevelType w:val="hybridMultilevel"/>
    <w:tmpl w:val="657E2546"/>
    <w:numStyleLink w:val="ImportedStyle20"/>
  </w:abstractNum>
  <w:abstractNum w:abstractNumId="1" w15:restartNumberingAfterBreak="0">
    <w:nsid w:val="036742FE"/>
    <w:multiLevelType w:val="hybridMultilevel"/>
    <w:tmpl w:val="84D42BEA"/>
    <w:numStyleLink w:val="ImportedStyle18"/>
  </w:abstractNum>
  <w:abstractNum w:abstractNumId="2" w15:restartNumberingAfterBreak="0">
    <w:nsid w:val="03950C7F"/>
    <w:multiLevelType w:val="hybridMultilevel"/>
    <w:tmpl w:val="50C02CFE"/>
    <w:numStyleLink w:val="ImportedStyle31"/>
  </w:abstractNum>
  <w:abstractNum w:abstractNumId="3" w15:restartNumberingAfterBreak="0">
    <w:nsid w:val="042D5DC8"/>
    <w:multiLevelType w:val="hybridMultilevel"/>
    <w:tmpl w:val="C2C23192"/>
    <w:numStyleLink w:val="ImportedStyle14"/>
  </w:abstractNum>
  <w:abstractNum w:abstractNumId="4" w15:restartNumberingAfterBreak="0">
    <w:nsid w:val="0A4E70B8"/>
    <w:multiLevelType w:val="hybridMultilevel"/>
    <w:tmpl w:val="0888B814"/>
    <w:styleLink w:val="ImportedStyle28"/>
    <w:lvl w:ilvl="0" w:tplc="64B6F3F4">
      <w:start w:val="1"/>
      <w:numFmt w:val="lowerRoman"/>
      <w:lvlText w:val="(%1)"/>
      <w:lvlJc w:val="left"/>
      <w:pPr>
        <w:tabs>
          <w:tab w:val="num" w:pos="720"/>
        </w:tabs>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8522D706">
      <w:start w:val="1"/>
      <w:numFmt w:val="lowerLetter"/>
      <w:lvlText w:val="%2."/>
      <w:lvlJc w:val="left"/>
      <w:pPr>
        <w:tabs>
          <w:tab w:val="num" w:pos="1440"/>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C380AB20">
      <w:start w:val="1"/>
      <w:numFmt w:val="lowerRoman"/>
      <w:lvlText w:val="%3."/>
      <w:lvlJc w:val="left"/>
      <w:pPr>
        <w:tabs>
          <w:tab w:val="num" w:pos="2160"/>
        </w:tabs>
        <w:ind w:left="2520" w:hanging="645"/>
      </w:pPr>
      <w:rPr>
        <w:rFonts w:hAnsi="Arial Unicode MS"/>
        <w:caps w:val="0"/>
        <w:smallCaps w:val="0"/>
        <w:strike w:val="0"/>
        <w:dstrike w:val="0"/>
        <w:outline w:val="0"/>
        <w:emboss w:val="0"/>
        <w:imprint w:val="0"/>
        <w:spacing w:val="0"/>
        <w:w w:val="100"/>
        <w:kern w:val="0"/>
        <w:position w:val="0"/>
        <w:highlight w:val="none"/>
        <w:vertAlign w:val="baseline"/>
      </w:rPr>
    </w:lvl>
    <w:lvl w:ilvl="3" w:tplc="98D6BF58">
      <w:start w:val="1"/>
      <w:numFmt w:val="decimal"/>
      <w:lvlText w:val="%4."/>
      <w:lvlJc w:val="left"/>
      <w:pPr>
        <w:tabs>
          <w:tab w:val="num" w:pos="2880"/>
        </w:tabs>
        <w:ind w:left="324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0AD85C6A">
      <w:start w:val="1"/>
      <w:numFmt w:val="lowerLetter"/>
      <w:lvlText w:val="%5."/>
      <w:lvlJc w:val="left"/>
      <w:pPr>
        <w:tabs>
          <w:tab w:val="num" w:pos="3600"/>
        </w:tabs>
        <w:ind w:left="396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A9941A2C">
      <w:start w:val="1"/>
      <w:numFmt w:val="lowerRoman"/>
      <w:lvlText w:val="%6."/>
      <w:lvlJc w:val="left"/>
      <w:pPr>
        <w:tabs>
          <w:tab w:val="num" w:pos="4320"/>
        </w:tabs>
        <w:ind w:left="4680" w:hanging="645"/>
      </w:pPr>
      <w:rPr>
        <w:rFonts w:hAnsi="Arial Unicode MS"/>
        <w:caps w:val="0"/>
        <w:smallCaps w:val="0"/>
        <w:strike w:val="0"/>
        <w:dstrike w:val="0"/>
        <w:outline w:val="0"/>
        <w:emboss w:val="0"/>
        <w:imprint w:val="0"/>
        <w:spacing w:val="0"/>
        <w:w w:val="100"/>
        <w:kern w:val="0"/>
        <w:position w:val="0"/>
        <w:highlight w:val="none"/>
        <w:vertAlign w:val="baseline"/>
      </w:rPr>
    </w:lvl>
    <w:lvl w:ilvl="6" w:tplc="8CB80170">
      <w:start w:val="1"/>
      <w:numFmt w:val="decimal"/>
      <w:lvlText w:val="%7."/>
      <w:lvlJc w:val="left"/>
      <w:pPr>
        <w:tabs>
          <w:tab w:val="num" w:pos="5040"/>
        </w:tabs>
        <w:ind w:left="540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8B48CAE2">
      <w:start w:val="1"/>
      <w:numFmt w:val="lowerLetter"/>
      <w:lvlText w:val="%8."/>
      <w:lvlJc w:val="left"/>
      <w:pPr>
        <w:tabs>
          <w:tab w:val="num" w:pos="5760"/>
        </w:tabs>
        <w:ind w:left="612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F976BF3E">
      <w:start w:val="1"/>
      <w:numFmt w:val="lowerRoman"/>
      <w:lvlText w:val="%9."/>
      <w:lvlJc w:val="left"/>
      <w:pPr>
        <w:tabs>
          <w:tab w:val="num" w:pos="6480"/>
        </w:tabs>
        <w:ind w:left="6840" w:hanging="64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CCB0286"/>
    <w:multiLevelType w:val="hybridMultilevel"/>
    <w:tmpl w:val="1D6C411A"/>
    <w:numStyleLink w:val="ImportedStyle36"/>
  </w:abstractNum>
  <w:abstractNum w:abstractNumId="6" w15:restartNumberingAfterBreak="0">
    <w:nsid w:val="0D4E23C5"/>
    <w:multiLevelType w:val="hybridMultilevel"/>
    <w:tmpl w:val="556C8768"/>
    <w:numStyleLink w:val="ImportedStyle17"/>
  </w:abstractNum>
  <w:abstractNum w:abstractNumId="7" w15:restartNumberingAfterBreak="0">
    <w:nsid w:val="0E7959BE"/>
    <w:multiLevelType w:val="hybridMultilevel"/>
    <w:tmpl w:val="3BBAC78E"/>
    <w:styleLink w:val="ImportedStyle19"/>
    <w:lvl w:ilvl="0" w:tplc="0C64CF2A">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890A9A6">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DA6A9B8">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800678A">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5228DE8">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25C6120">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2A447F0">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502B97C">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F6878E2">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0302DED"/>
    <w:multiLevelType w:val="hybridMultilevel"/>
    <w:tmpl w:val="2A36D738"/>
    <w:numStyleLink w:val="ImportedStyle15"/>
  </w:abstractNum>
  <w:abstractNum w:abstractNumId="9" w15:restartNumberingAfterBreak="0">
    <w:nsid w:val="14B8115B"/>
    <w:multiLevelType w:val="hybridMultilevel"/>
    <w:tmpl w:val="2A36D738"/>
    <w:styleLink w:val="ImportedStyle15"/>
    <w:lvl w:ilvl="0" w:tplc="1B62BF1A">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F28131E">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D8A3AC2">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B7A0EAC">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66ED762">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03E9B3A">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728232A">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B70EF04">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F321BA2">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17901D46"/>
    <w:multiLevelType w:val="hybridMultilevel"/>
    <w:tmpl w:val="7E748CBE"/>
    <w:styleLink w:val="ImportedStyle33"/>
    <w:lvl w:ilvl="0" w:tplc="E076A090">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ABA57BA">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4502BD8">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9DAAD20">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C54A6A8">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2826E9C">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544FC98">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8F22388">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0AC1C56">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1A40348D"/>
    <w:multiLevelType w:val="hybridMultilevel"/>
    <w:tmpl w:val="8962DE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B105B3C"/>
    <w:multiLevelType w:val="hybridMultilevel"/>
    <w:tmpl w:val="BC72FAC8"/>
    <w:styleLink w:val="ImportedStyle26"/>
    <w:lvl w:ilvl="0" w:tplc="7F566426">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9DE85C8">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908B278">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25072C6">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9E2D024">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36E82BA">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3DEF696">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90E8ED8">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1347A5C">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1BF66F67"/>
    <w:multiLevelType w:val="hybridMultilevel"/>
    <w:tmpl w:val="49080B08"/>
    <w:styleLink w:val="ImportedStyle37"/>
    <w:lvl w:ilvl="0" w:tplc="89283696">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2886838">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6BCF7C8">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CA00242">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194A3B8">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BAECA84">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76ED4F8">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52218A4">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57E84EA">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1D8B031B"/>
    <w:multiLevelType w:val="hybridMultilevel"/>
    <w:tmpl w:val="84D42BEA"/>
    <w:styleLink w:val="ImportedStyle18"/>
    <w:lvl w:ilvl="0" w:tplc="3B3CD054">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1581ED6">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C3C2A16">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4748AE4">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A78E308">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A90EE42">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598D0AC">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0AE943C">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940B9C8">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1DFE5D9B"/>
    <w:multiLevelType w:val="hybridMultilevel"/>
    <w:tmpl w:val="A5B45E72"/>
    <w:styleLink w:val="ImportedStyle10"/>
    <w:lvl w:ilvl="0" w:tplc="D4CAC196">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C6E7384">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D8A1D72">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9D8B4FA">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A3AEF1E">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4924AAC">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6644CF4">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76A3C08">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0FC01B2">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1E375FF7"/>
    <w:multiLevelType w:val="multilevel"/>
    <w:tmpl w:val="94CE3C30"/>
    <w:lvl w:ilvl="0">
      <w:start w:val="3"/>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F997561"/>
    <w:multiLevelType w:val="hybridMultilevel"/>
    <w:tmpl w:val="D4E02E6C"/>
    <w:styleLink w:val="ImportedStyle13"/>
    <w:lvl w:ilvl="0" w:tplc="63B6D36A">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F181592">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AEA9536">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10217A8">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20C3AA2">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4844578">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8F25754">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D2ED96C">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27E66FA">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22154A6C"/>
    <w:multiLevelType w:val="hybridMultilevel"/>
    <w:tmpl w:val="7E748CBE"/>
    <w:numStyleLink w:val="ImportedStyle33"/>
  </w:abstractNum>
  <w:abstractNum w:abstractNumId="19" w15:restartNumberingAfterBreak="0">
    <w:nsid w:val="22491568"/>
    <w:multiLevelType w:val="hybridMultilevel"/>
    <w:tmpl w:val="CFBCE876"/>
    <w:styleLink w:val="ImportedStyle39"/>
    <w:lvl w:ilvl="0" w:tplc="7BF60020">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680B526">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29648FC">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F3ACE44">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EAA44F6">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96202B2">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B950AD64">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992CA84">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00624C4">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22D612B3"/>
    <w:multiLevelType w:val="hybridMultilevel"/>
    <w:tmpl w:val="083E9ADA"/>
    <w:numStyleLink w:val="ImportedStyle24"/>
  </w:abstractNum>
  <w:abstractNum w:abstractNumId="21" w15:restartNumberingAfterBreak="0">
    <w:nsid w:val="231E6982"/>
    <w:multiLevelType w:val="hybridMultilevel"/>
    <w:tmpl w:val="CB6683F0"/>
    <w:numStyleLink w:val="ImportedStyle11"/>
  </w:abstractNum>
  <w:abstractNum w:abstractNumId="22" w15:restartNumberingAfterBreak="0">
    <w:nsid w:val="270D6AB2"/>
    <w:multiLevelType w:val="hybridMultilevel"/>
    <w:tmpl w:val="1902A266"/>
    <w:styleLink w:val="ImportedStyle42"/>
    <w:lvl w:ilvl="0" w:tplc="8D7C3716">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03E82D0">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DAEB96C">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6201982">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3C6433E">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398CB48">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76A6F4C">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F549CA8">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3309408">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29AD7B69"/>
    <w:multiLevelType w:val="hybridMultilevel"/>
    <w:tmpl w:val="3D321534"/>
    <w:numStyleLink w:val="ImportedStyle12"/>
  </w:abstractNum>
  <w:abstractNum w:abstractNumId="24" w15:restartNumberingAfterBreak="0">
    <w:nsid w:val="2AFD6D38"/>
    <w:multiLevelType w:val="hybridMultilevel"/>
    <w:tmpl w:val="5810EDE4"/>
    <w:numStyleLink w:val="ImportedStyle22"/>
  </w:abstractNum>
  <w:abstractNum w:abstractNumId="25" w15:restartNumberingAfterBreak="0">
    <w:nsid w:val="2BDD7347"/>
    <w:multiLevelType w:val="hybridMultilevel"/>
    <w:tmpl w:val="0A1075B8"/>
    <w:numStyleLink w:val="ImportedStyle34"/>
  </w:abstractNum>
  <w:abstractNum w:abstractNumId="26" w15:restartNumberingAfterBreak="0">
    <w:nsid w:val="2C6E2424"/>
    <w:multiLevelType w:val="hybridMultilevel"/>
    <w:tmpl w:val="5810EDE4"/>
    <w:styleLink w:val="ImportedStyle22"/>
    <w:lvl w:ilvl="0" w:tplc="EAF447E0">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E3A3B8A">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EB20A50">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1E8DA26">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EB8F0D8">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E1ECCF2">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6688298">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D48BE98">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24AB3D8">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3096158E"/>
    <w:multiLevelType w:val="hybridMultilevel"/>
    <w:tmpl w:val="6FBCDA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309D3BB4"/>
    <w:multiLevelType w:val="hybridMultilevel"/>
    <w:tmpl w:val="79E6D76A"/>
    <w:numStyleLink w:val="ImportedStyle29"/>
  </w:abstractNum>
  <w:abstractNum w:abstractNumId="29" w15:restartNumberingAfterBreak="0">
    <w:nsid w:val="31A669C0"/>
    <w:multiLevelType w:val="hybridMultilevel"/>
    <w:tmpl w:val="7ECE26AE"/>
    <w:styleLink w:val="ImportedStyle40"/>
    <w:lvl w:ilvl="0" w:tplc="3E36F73E">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1D43F0E">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8F42658">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BECA976">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60C92F8">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340EE18">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7DE3872">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B84257E">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F62BF56">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32616504"/>
    <w:multiLevelType w:val="hybridMultilevel"/>
    <w:tmpl w:val="1FD216EC"/>
    <w:styleLink w:val="ImportedStyle4"/>
    <w:lvl w:ilvl="0" w:tplc="9A88DEB6">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B76E2A0">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AB6CCAE">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496E3BE">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21CE82E">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FCA7AA4">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AD03B0E">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AF20CD2">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0FEFD10">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345A0DF3"/>
    <w:multiLevelType w:val="hybridMultilevel"/>
    <w:tmpl w:val="A4BC48B8"/>
    <w:styleLink w:val="ImportedStyle43"/>
    <w:lvl w:ilvl="0" w:tplc="199CB628">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1C2C6A2">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DCC96A8">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2B4CF74">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2481038">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416361E">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5E85EAA">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3200296">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C62BD9C">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3AE24189"/>
    <w:multiLevelType w:val="hybridMultilevel"/>
    <w:tmpl w:val="C554C634"/>
    <w:styleLink w:val="ImportedStyle9"/>
    <w:lvl w:ilvl="0" w:tplc="45D2167C">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B06F47C">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CC8ADBA">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4EC5D2E">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B789E76">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4088086">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C0EF83E">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0922DEE">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1AAC62E">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3CAA1660"/>
    <w:multiLevelType w:val="hybridMultilevel"/>
    <w:tmpl w:val="3D321534"/>
    <w:styleLink w:val="ImportedStyle12"/>
    <w:lvl w:ilvl="0" w:tplc="B8A05332">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5926E10">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2248AAE">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6C0FB2A">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D86C7EC">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522AA32">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FC8DFBA">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17A6A76">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D9C94BC">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3E630C81"/>
    <w:multiLevelType w:val="hybridMultilevel"/>
    <w:tmpl w:val="C2C23192"/>
    <w:styleLink w:val="ImportedStyle14"/>
    <w:lvl w:ilvl="0" w:tplc="28EEBCF0">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56A0302">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9F4725A">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54C95F8">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59CCE5C">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1AC17A8">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A6882B4">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62005C4">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BDC3866">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3FB82BBD"/>
    <w:multiLevelType w:val="hybridMultilevel"/>
    <w:tmpl w:val="556C8768"/>
    <w:styleLink w:val="ImportedStyle17"/>
    <w:lvl w:ilvl="0" w:tplc="37287CE4">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4A0CE52">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A0ACBA2">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AF681F0">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C4EF160">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5D06678">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F54F218">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18851CA">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C94B074">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401069F2"/>
    <w:multiLevelType w:val="hybridMultilevel"/>
    <w:tmpl w:val="50C02CFE"/>
    <w:styleLink w:val="ImportedStyle31"/>
    <w:lvl w:ilvl="0" w:tplc="54C80184">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3085C6E">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3B6E92A">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6BC6F1C">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6885986">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15CDFD4">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2D660E0">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2742E64">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7B0F3EE">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4289400D"/>
    <w:multiLevelType w:val="hybridMultilevel"/>
    <w:tmpl w:val="CB6683F0"/>
    <w:styleLink w:val="ImportedStyle11"/>
    <w:lvl w:ilvl="0" w:tplc="F0245DCA">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8729D48">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0500F08">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0DA889A">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CB8E57A">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9608558">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002357C">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5486072">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87E718A">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438166BE"/>
    <w:multiLevelType w:val="hybridMultilevel"/>
    <w:tmpl w:val="B06EE680"/>
    <w:styleLink w:val="ImportedStyle32"/>
    <w:lvl w:ilvl="0" w:tplc="417A67B6">
      <w:start w:val="1"/>
      <w:numFmt w:val="bullet"/>
      <w:lvlText w:val="•"/>
      <w:lvlJc w:val="left"/>
      <w:pPr>
        <w:ind w:left="4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46FA4A0E">
      <w:start w:val="1"/>
      <w:numFmt w:val="bullet"/>
      <w:lvlText w:val="•"/>
      <w:lvlJc w:val="left"/>
      <w:pPr>
        <w:ind w:left="4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89A28A54">
      <w:start w:val="1"/>
      <w:numFmt w:val="bullet"/>
      <w:lvlText w:val="•"/>
      <w:lvlJc w:val="left"/>
      <w:pPr>
        <w:ind w:left="4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311C5B5C">
      <w:start w:val="1"/>
      <w:numFmt w:val="bullet"/>
      <w:lvlText w:val="•"/>
      <w:lvlJc w:val="left"/>
      <w:pPr>
        <w:ind w:left="4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2FE49178">
      <w:start w:val="1"/>
      <w:numFmt w:val="bullet"/>
      <w:lvlText w:val="•"/>
      <w:lvlJc w:val="left"/>
      <w:pPr>
        <w:ind w:left="4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0C86ADF6">
      <w:start w:val="1"/>
      <w:numFmt w:val="bullet"/>
      <w:lvlText w:val="•"/>
      <w:lvlJc w:val="left"/>
      <w:pPr>
        <w:ind w:left="4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3092DEAE">
      <w:start w:val="1"/>
      <w:numFmt w:val="bullet"/>
      <w:lvlText w:val="•"/>
      <w:lvlJc w:val="left"/>
      <w:pPr>
        <w:ind w:left="4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3D5C7B58">
      <w:start w:val="1"/>
      <w:numFmt w:val="bullet"/>
      <w:lvlText w:val="•"/>
      <w:lvlJc w:val="left"/>
      <w:pPr>
        <w:ind w:left="4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496636BC">
      <w:start w:val="1"/>
      <w:numFmt w:val="bullet"/>
      <w:lvlText w:val="•"/>
      <w:lvlJc w:val="left"/>
      <w:pPr>
        <w:ind w:left="48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43985A39"/>
    <w:multiLevelType w:val="hybridMultilevel"/>
    <w:tmpl w:val="19041D8E"/>
    <w:styleLink w:val="ImportedStyle35"/>
    <w:lvl w:ilvl="0" w:tplc="5C36E5FC">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F5AC25C">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DC20B84">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190B448">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1687D54">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76236FA">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24CFBE8">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AD21874">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04C15E4">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44FD60AD"/>
    <w:multiLevelType w:val="hybridMultilevel"/>
    <w:tmpl w:val="A7DC2EB6"/>
    <w:numStyleLink w:val="ImportedStyle25"/>
  </w:abstractNum>
  <w:abstractNum w:abstractNumId="41" w15:restartNumberingAfterBreak="0">
    <w:nsid w:val="45603C76"/>
    <w:multiLevelType w:val="hybridMultilevel"/>
    <w:tmpl w:val="6CA0D716"/>
    <w:numStyleLink w:val="ImportedStyle1"/>
  </w:abstractNum>
  <w:abstractNum w:abstractNumId="42" w15:restartNumberingAfterBreak="0">
    <w:nsid w:val="45B02A29"/>
    <w:multiLevelType w:val="hybridMultilevel"/>
    <w:tmpl w:val="657E2546"/>
    <w:styleLink w:val="ImportedStyle20"/>
    <w:lvl w:ilvl="0" w:tplc="31F04DE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A94256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CDA4DD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6C66F4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6EE15B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A30EDA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65E233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9301A8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5D2C5F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45BD1436"/>
    <w:multiLevelType w:val="hybridMultilevel"/>
    <w:tmpl w:val="1CBA4E9A"/>
    <w:styleLink w:val="ImportedStyle30"/>
    <w:lvl w:ilvl="0" w:tplc="CAF49240">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016418A">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8AA1F04">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3E328DCC">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05CFDCE">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6B63026">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B2F2988E">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986A728">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3D6F96A">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470E1B64"/>
    <w:multiLevelType w:val="hybridMultilevel"/>
    <w:tmpl w:val="A5B45E72"/>
    <w:numStyleLink w:val="ImportedStyle10"/>
  </w:abstractNum>
  <w:abstractNum w:abstractNumId="45" w15:restartNumberingAfterBreak="0">
    <w:nsid w:val="48274425"/>
    <w:multiLevelType w:val="hybridMultilevel"/>
    <w:tmpl w:val="3EFA8220"/>
    <w:numStyleLink w:val="ImportedStyle16"/>
  </w:abstractNum>
  <w:abstractNum w:abstractNumId="46" w15:restartNumberingAfterBreak="0">
    <w:nsid w:val="492D7DDD"/>
    <w:multiLevelType w:val="hybridMultilevel"/>
    <w:tmpl w:val="9AF6679E"/>
    <w:styleLink w:val="ImportedStyle2"/>
    <w:lvl w:ilvl="0" w:tplc="947AAAB6">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692E6BE">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CAA0E0C">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1B2D088">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39ADF88">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2EE5F1C">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7E87E5C">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1FE6484">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09A78F2">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4B635A61"/>
    <w:multiLevelType w:val="hybridMultilevel"/>
    <w:tmpl w:val="0B2A8568"/>
    <w:styleLink w:val="ImportedStyle6"/>
    <w:lvl w:ilvl="0" w:tplc="8FE0F68A">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588AB7A">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442A7AE">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E462810">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DDC4AA4">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D96F63C">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3E66AEE">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7CC4244">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8C43BDC">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4BBD64C7"/>
    <w:multiLevelType w:val="hybridMultilevel"/>
    <w:tmpl w:val="B06EE680"/>
    <w:numStyleLink w:val="ImportedStyle32"/>
  </w:abstractNum>
  <w:abstractNum w:abstractNumId="49" w15:restartNumberingAfterBreak="0">
    <w:nsid w:val="4CAE013F"/>
    <w:multiLevelType w:val="hybridMultilevel"/>
    <w:tmpl w:val="083E9ADA"/>
    <w:styleLink w:val="ImportedStyle24"/>
    <w:lvl w:ilvl="0" w:tplc="0F408DD8">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78E1FB8">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F827632">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62CCCCE">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8461460">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614A050">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2368552">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BCCE60E">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CBA82B2">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4DB73DA0"/>
    <w:multiLevelType w:val="hybridMultilevel"/>
    <w:tmpl w:val="D3BA22BE"/>
    <w:styleLink w:val="ImportedStyle38"/>
    <w:lvl w:ilvl="0" w:tplc="3BC41EC2">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76E5F54">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08C05C4">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6B62A1E">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846D2E2">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CD22FDA">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E26C064">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2D01B8A">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2A253C4">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1" w15:restartNumberingAfterBreak="0">
    <w:nsid w:val="4E362F5C"/>
    <w:multiLevelType w:val="hybridMultilevel"/>
    <w:tmpl w:val="D4E02E6C"/>
    <w:numStyleLink w:val="ImportedStyle13"/>
  </w:abstractNum>
  <w:abstractNum w:abstractNumId="52" w15:restartNumberingAfterBreak="0">
    <w:nsid w:val="4E747C97"/>
    <w:multiLevelType w:val="hybridMultilevel"/>
    <w:tmpl w:val="1D6C411A"/>
    <w:styleLink w:val="ImportedStyle36"/>
    <w:lvl w:ilvl="0" w:tplc="F0EAF5B6">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9E2A1AC">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4A8D8CA">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07A12E2">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06A0858">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D0A8EB4">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8162B16">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2727DD8">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C8CC842">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520C605F"/>
    <w:multiLevelType w:val="hybridMultilevel"/>
    <w:tmpl w:val="03B48AA4"/>
    <w:numStyleLink w:val="ImportedStyle27"/>
  </w:abstractNum>
  <w:abstractNum w:abstractNumId="54" w15:restartNumberingAfterBreak="0">
    <w:nsid w:val="55206CDA"/>
    <w:multiLevelType w:val="hybridMultilevel"/>
    <w:tmpl w:val="BC72FAC8"/>
    <w:numStyleLink w:val="ImportedStyle26"/>
  </w:abstractNum>
  <w:abstractNum w:abstractNumId="55" w15:restartNumberingAfterBreak="0">
    <w:nsid w:val="5C685463"/>
    <w:multiLevelType w:val="hybridMultilevel"/>
    <w:tmpl w:val="43E8B02C"/>
    <w:styleLink w:val="ImportedStyle41"/>
    <w:lvl w:ilvl="0" w:tplc="0B368FF8">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F3067EA">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34A3B7C">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3426694">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EE04758">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CCEAF8C">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F506470">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50CA034">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89CAF4E">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6" w15:restartNumberingAfterBreak="0">
    <w:nsid w:val="5CE636B6"/>
    <w:multiLevelType w:val="hybridMultilevel"/>
    <w:tmpl w:val="5B8696D4"/>
    <w:styleLink w:val="ImportedStyle8"/>
    <w:lvl w:ilvl="0" w:tplc="C1686080">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43CA96A">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80A7EF2">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DE4DE32">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57443A0">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96AD53C">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FD6D58C">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4E28DF0">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3AA4D60">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5DBF2FC2"/>
    <w:multiLevelType w:val="hybridMultilevel"/>
    <w:tmpl w:val="C32E76B6"/>
    <w:styleLink w:val="ImportedStyle23"/>
    <w:lvl w:ilvl="0" w:tplc="B4442564">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6C82A9E">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5AEA18E">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B84902C">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EF2F95A">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26E0F1E">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5821A00">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92EA600">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C0C246A">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8" w15:restartNumberingAfterBreak="0">
    <w:nsid w:val="60160338"/>
    <w:multiLevelType w:val="hybridMultilevel"/>
    <w:tmpl w:val="34FC31B2"/>
    <w:styleLink w:val="ImportedStyle3"/>
    <w:lvl w:ilvl="0" w:tplc="F50A1788">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EC44ECA">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58627A0">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74A64C0">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D1A2AE2">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5A2A9AE">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72C0E8A">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8861582">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2BA8468">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9" w15:restartNumberingAfterBreak="0">
    <w:nsid w:val="607C2F78"/>
    <w:multiLevelType w:val="hybridMultilevel"/>
    <w:tmpl w:val="A7DC2EB6"/>
    <w:styleLink w:val="ImportedStyle25"/>
    <w:lvl w:ilvl="0" w:tplc="6E8200B2">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3B675AE">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726FA2E">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55A5E16">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6B69B54">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B42B1A2">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9F29288">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354DF50">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DCA9E90">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0" w15:restartNumberingAfterBreak="0">
    <w:nsid w:val="60EC09AA"/>
    <w:multiLevelType w:val="hybridMultilevel"/>
    <w:tmpl w:val="04BE2F48"/>
    <w:styleLink w:val="ImportedStyle5"/>
    <w:lvl w:ilvl="0" w:tplc="5E5C60F4">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CEE47EC">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EEAA376">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2A6AF54">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7026C9A">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078BE3A">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BA80E4E">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BEA35DA">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7BA91A6">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1" w15:restartNumberingAfterBreak="0">
    <w:nsid w:val="685D163D"/>
    <w:multiLevelType w:val="hybridMultilevel"/>
    <w:tmpl w:val="A1F4943E"/>
    <w:styleLink w:val="ImportedStyle21"/>
    <w:lvl w:ilvl="0" w:tplc="7F5C5CE4">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496D5D4">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348FEF4">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268392A">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90C51F0">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8D05B52">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65CB836">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B503552">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CA6889C">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2" w15:restartNumberingAfterBreak="0">
    <w:nsid w:val="69302C8F"/>
    <w:multiLevelType w:val="hybridMultilevel"/>
    <w:tmpl w:val="6CA0D716"/>
    <w:styleLink w:val="ImportedStyle1"/>
    <w:lvl w:ilvl="0" w:tplc="0620498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320570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518AC0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C1E5A5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86CA16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0969C9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2B47FC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1A0A00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D222B5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3" w15:restartNumberingAfterBreak="0">
    <w:nsid w:val="69B34596"/>
    <w:multiLevelType w:val="hybridMultilevel"/>
    <w:tmpl w:val="C32E76B6"/>
    <w:numStyleLink w:val="ImportedStyle23"/>
  </w:abstractNum>
  <w:abstractNum w:abstractNumId="64" w15:restartNumberingAfterBreak="0">
    <w:nsid w:val="6A4F3758"/>
    <w:multiLevelType w:val="hybridMultilevel"/>
    <w:tmpl w:val="3BBAC78E"/>
    <w:numStyleLink w:val="ImportedStyle19"/>
  </w:abstractNum>
  <w:abstractNum w:abstractNumId="65" w15:restartNumberingAfterBreak="0">
    <w:nsid w:val="6E371028"/>
    <w:multiLevelType w:val="hybridMultilevel"/>
    <w:tmpl w:val="19041D8E"/>
    <w:numStyleLink w:val="ImportedStyle35"/>
  </w:abstractNum>
  <w:abstractNum w:abstractNumId="66" w15:restartNumberingAfterBreak="0">
    <w:nsid w:val="6ECD001D"/>
    <w:multiLevelType w:val="hybridMultilevel"/>
    <w:tmpl w:val="1CBA4E9A"/>
    <w:numStyleLink w:val="ImportedStyle30"/>
  </w:abstractNum>
  <w:abstractNum w:abstractNumId="67" w15:restartNumberingAfterBreak="0">
    <w:nsid w:val="70471A6B"/>
    <w:multiLevelType w:val="hybridMultilevel"/>
    <w:tmpl w:val="763C3EF2"/>
    <w:styleLink w:val="ImportedStyle7"/>
    <w:lvl w:ilvl="0" w:tplc="3392EA02">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FEAF13A">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F3E326C">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C3E4F00">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EF63382">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21E190C">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228A6C2">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456A202">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DC61B4A">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8" w15:restartNumberingAfterBreak="0">
    <w:nsid w:val="74022EAE"/>
    <w:multiLevelType w:val="hybridMultilevel"/>
    <w:tmpl w:val="03B48AA4"/>
    <w:styleLink w:val="ImportedStyle27"/>
    <w:lvl w:ilvl="0" w:tplc="45123C5E">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74C7DE8">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186D3F4">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8A8E336">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F6C22FC">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4440F7A">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5C88200">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2B8CC54">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ED05E58">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9" w15:restartNumberingAfterBreak="0">
    <w:nsid w:val="74C90AC1"/>
    <w:multiLevelType w:val="hybridMultilevel"/>
    <w:tmpl w:val="79E6D76A"/>
    <w:styleLink w:val="ImportedStyle29"/>
    <w:lvl w:ilvl="0" w:tplc="BA9A2CF6">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B30E964">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8B8DF04">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0ECE8CA">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6E643B2">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C8A5A76">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1BE1D30">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0E4793A">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6DAED44">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0" w15:restartNumberingAfterBreak="0">
    <w:nsid w:val="74C92021"/>
    <w:multiLevelType w:val="hybridMultilevel"/>
    <w:tmpl w:val="A1F4943E"/>
    <w:numStyleLink w:val="ImportedStyle21"/>
  </w:abstractNum>
  <w:abstractNum w:abstractNumId="71" w15:restartNumberingAfterBreak="0">
    <w:nsid w:val="758E0BB3"/>
    <w:multiLevelType w:val="hybridMultilevel"/>
    <w:tmpl w:val="0A1075B8"/>
    <w:styleLink w:val="ImportedStyle34"/>
    <w:lvl w:ilvl="0" w:tplc="9AD0AAAA">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868B5A0">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8BA4154">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0604D1C">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6DCAB96">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DA2D6E0">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81454CE">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4600FAA">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5AAF926">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2" w15:restartNumberingAfterBreak="0">
    <w:nsid w:val="7DC94BDD"/>
    <w:multiLevelType w:val="hybridMultilevel"/>
    <w:tmpl w:val="3EFA8220"/>
    <w:styleLink w:val="ImportedStyle16"/>
    <w:lvl w:ilvl="0" w:tplc="A96E5A88">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CD0D826">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7F0DE6C">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B7CD29C">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A6A1212">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0082DCE">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10825F2">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7A2CABE">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DC23B7A">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62"/>
  </w:num>
  <w:num w:numId="2">
    <w:abstractNumId w:val="41"/>
  </w:num>
  <w:num w:numId="3">
    <w:abstractNumId w:val="46"/>
  </w:num>
  <w:num w:numId="4">
    <w:abstractNumId w:val="58"/>
  </w:num>
  <w:num w:numId="5">
    <w:abstractNumId w:val="30"/>
  </w:num>
  <w:num w:numId="6">
    <w:abstractNumId w:val="60"/>
  </w:num>
  <w:num w:numId="7">
    <w:abstractNumId w:val="47"/>
  </w:num>
  <w:num w:numId="8">
    <w:abstractNumId w:val="67"/>
  </w:num>
  <w:num w:numId="9">
    <w:abstractNumId w:val="56"/>
  </w:num>
  <w:num w:numId="10">
    <w:abstractNumId w:val="32"/>
  </w:num>
  <w:num w:numId="11">
    <w:abstractNumId w:val="15"/>
  </w:num>
  <w:num w:numId="12">
    <w:abstractNumId w:val="44"/>
  </w:num>
  <w:num w:numId="13">
    <w:abstractNumId w:val="37"/>
  </w:num>
  <w:num w:numId="14">
    <w:abstractNumId w:val="21"/>
  </w:num>
  <w:num w:numId="15">
    <w:abstractNumId w:val="33"/>
  </w:num>
  <w:num w:numId="16">
    <w:abstractNumId w:val="23"/>
  </w:num>
  <w:num w:numId="17">
    <w:abstractNumId w:val="17"/>
  </w:num>
  <w:num w:numId="18">
    <w:abstractNumId w:val="51"/>
  </w:num>
  <w:num w:numId="19">
    <w:abstractNumId w:val="34"/>
  </w:num>
  <w:num w:numId="20">
    <w:abstractNumId w:val="3"/>
  </w:num>
  <w:num w:numId="21">
    <w:abstractNumId w:val="9"/>
  </w:num>
  <w:num w:numId="22">
    <w:abstractNumId w:val="8"/>
  </w:num>
  <w:num w:numId="23">
    <w:abstractNumId w:val="72"/>
  </w:num>
  <w:num w:numId="24">
    <w:abstractNumId w:val="45"/>
  </w:num>
  <w:num w:numId="25">
    <w:abstractNumId w:val="35"/>
  </w:num>
  <w:num w:numId="26">
    <w:abstractNumId w:val="6"/>
  </w:num>
  <w:num w:numId="27">
    <w:abstractNumId w:val="14"/>
  </w:num>
  <w:num w:numId="28">
    <w:abstractNumId w:val="1"/>
  </w:num>
  <w:num w:numId="29">
    <w:abstractNumId w:val="7"/>
  </w:num>
  <w:num w:numId="30">
    <w:abstractNumId w:val="64"/>
  </w:num>
  <w:num w:numId="31">
    <w:abstractNumId w:val="42"/>
  </w:num>
  <w:num w:numId="32">
    <w:abstractNumId w:val="0"/>
  </w:num>
  <w:num w:numId="33">
    <w:abstractNumId w:val="61"/>
  </w:num>
  <w:num w:numId="34">
    <w:abstractNumId w:val="70"/>
  </w:num>
  <w:num w:numId="35">
    <w:abstractNumId w:val="26"/>
  </w:num>
  <w:num w:numId="36">
    <w:abstractNumId w:val="24"/>
  </w:num>
  <w:num w:numId="37">
    <w:abstractNumId w:val="57"/>
  </w:num>
  <w:num w:numId="38">
    <w:abstractNumId w:val="63"/>
  </w:num>
  <w:num w:numId="39">
    <w:abstractNumId w:val="49"/>
  </w:num>
  <w:num w:numId="40">
    <w:abstractNumId w:val="20"/>
  </w:num>
  <w:num w:numId="41">
    <w:abstractNumId w:val="59"/>
  </w:num>
  <w:num w:numId="42">
    <w:abstractNumId w:val="40"/>
  </w:num>
  <w:num w:numId="43">
    <w:abstractNumId w:val="12"/>
  </w:num>
  <w:num w:numId="44">
    <w:abstractNumId w:val="54"/>
  </w:num>
  <w:num w:numId="45">
    <w:abstractNumId w:val="68"/>
  </w:num>
  <w:num w:numId="46">
    <w:abstractNumId w:val="53"/>
  </w:num>
  <w:num w:numId="47">
    <w:abstractNumId w:val="4"/>
  </w:num>
  <w:num w:numId="48">
    <w:abstractNumId w:val="69"/>
  </w:num>
  <w:num w:numId="49">
    <w:abstractNumId w:val="28"/>
  </w:num>
  <w:num w:numId="50">
    <w:abstractNumId w:val="43"/>
  </w:num>
  <w:num w:numId="51">
    <w:abstractNumId w:val="66"/>
  </w:num>
  <w:num w:numId="52">
    <w:abstractNumId w:val="36"/>
  </w:num>
  <w:num w:numId="53">
    <w:abstractNumId w:val="2"/>
  </w:num>
  <w:num w:numId="54">
    <w:abstractNumId w:val="38"/>
  </w:num>
  <w:num w:numId="55">
    <w:abstractNumId w:val="48"/>
  </w:num>
  <w:num w:numId="56">
    <w:abstractNumId w:val="10"/>
  </w:num>
  <w:num w:numId="57">
    <w:abstractNumId w:val="18"/>
  </w:num>
  <w:num w:numId="58">
    <w:abstractNumId w:val="71"/>
  </w:num>
  <w:num w:numId="59">
    <w:abstractNumId w:val="25"/>
  </w:num>
  <w:num w:numId="60">
    <w:abstractNumId w:val="39"/>
  </w:num>
  <w:num w:numId="61">
    <w:abstractNumId w:val="65"/>
  </w:num>
  <w:num w:numId="62">
    <w:abstractNumId w:val="52"/>
  </w:num>
  <w:num w:numId="63">
    <w:abstractNumId w:val="5"/>
  </w:num>
  <w:num w:numId="64">
    <w:abstractNumId w:val="13"/>
  </w:num>
  <w:num w:numId="65">
    <w:abstractNumId w:val="50"/>
  </w:num>
  <w:num w:numId="66">
    <w:abstractNumId w:val="19"/>
  </w:num>
  <w:num w:numId="67">
    <w:abstractNumId w:val="29"/>
  </w:num>
  <w:num w:numId="68">
    <w:abstractNumId w:val="55"/>
  </w:num>
  <w:num w:numId="69">
    <w:abstractNumId w:val="22"/>
  </w:num>
  <w:num w:numId="70">
    <w:abstractNumId w:val="31"/>
  </w:num>
  <w:num w:numId="71">
    <w:abstractNumId w:val="27"/>
  </w:num>
  <w:num w:numId="72">
    <w:abstractNumId w:val="16"/>
  </w:num>
  <w:num w:numId="73">
    <w:abstractNumId w:val="1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858"/>
    <w:rsid w:val="00026666"/>
    <w:rsid w:val="00064AC2"/>
    <w:rsid w:val="00080269"/>
    <w:rsid w:val="000B4050"/>
    <w:rsid w:val="000B53E4"/>
    <w:rsid w:val="000E5801"/>
    <w:rsid w:val="000E6F27"/>
    <w:rsid w:val="000E73AD"/>
    <w:rsid w:val="00142763"/>
    <w:rsid w:val="00162B7C"/>
    <w:rsid w:val="00197E71"/>
    <w:rsid w:val="001A14AE"/>
    <w:rsid w:val="001B494C"/>
    <w:rsid w:val="001F4910"/>
    <w:rsid w:val="002319B5"/>
    <w:rsid w:val="0027458D"/>
    <w:rsid w:val="0028352F"/>
    <w:rsid w:val="00285AB8"/>
    <w:rsid w:val="002A379E"/>
    <w:rsid w:val="002A725D"/>
    <w:rsid w:val="002B6C9F"/>
    <w:rsid w:val="002D004F"/>
    <w:rsid w:val="002E2491"/>
    <w:rsid w:val="002F611A"/>
    <w:rsid w:val="00312A88"/>
    <w:rsid w:val="003138A6"/>
    <w:rsid w:val="00345849"/>
    <w:rsid w:val="003576B2"/>
    <w:rsid w:val="00373406"/>
    <w:rsid w:val="003C42AB"/>
    <w:rsid w:val="004234E7"/>
    <w:rsid w:val="00463636"/>
    <w:rsid w:val="00471EEF"/>
    <w:rsid w:val="004E430B"/>
    <w:rsid w:val="004F5B06"/>
    <w:rsid w:val="00517E15"/>
    <w:rsid w:val="00552F96"/>
    <w:rsid w:val="00561F6B"/>
    <w:rsid w:val="005B0299"/>
    <w:rsid w:val="005C5C45"/>
    <w:rsid w:val="005F7E7E"/>
    <w:rsid w:val="00635443"/>
    <w:rsid w:val="006944AE"/>
    <w:rsid w:val="006B20BF"/>
    <w:rsid w:val="006E2685"/>
    <w:rsid w:val="006F0BD6"/>
    <w:rsid w:val="00720DAF"/>
    <w:rsid w:val="00724A3E"/>
    <w:rsid w:val="007536B0"/>
    <w:rsid w:val="00754058"/>
    <w:rsid w:val="00765F88"/>
    <w:rsid w:val="007969D5"/>
    <w:rsid w:val="007A1FC6"/>
    <w:rsid w:val="007A3DC7"/>
    <w:rsid w:val="007C49A8"/>
    <w:rsid w:val="007C5697"/>
    <w:rsid w:val="007C71F0"/>
    <w:rsid w:val="007D5B09"/>
    <w:rsid w:val="007E1A94"/>
    <w:rsid w:val="007F36C9"/>
    <w:rsid w:val="00801D94"/>
    <w:rsid w:val="0089341E"/>
    <w:rsid w:val="00893DED"/>
    <w:rsid w:val="00897934"/>
    <w:rsid w:val="008E5DCE"/>
    <w:rsid w:val="008F64FF"/>
    <w:rsid w:val="00916C65"/>
    <w:rsid w:val="00963A0B"/>
    <w:rsid w:val="009C3AB6"/>
    <w:rsid w:val="009D3A51"/>
    <w:rsid w:val="009D73D6"/>
    <w:rsid w:val="00A1524A"/>
    <w:rsid w:val="00A173BC"/>
    <w:rsid w:val="00A35B9B"/>
    <w:rsid w:val="00A35CFA"/>
    <w:rsid w:val="00A53537"/>
    <w:rsid w:val="00A84789"/>
    <w:rsid w:val="00A90858"/>
    <w:rsid w:val="00A94E6F"/>
    <w:rsid w:val="00AA1EC4"/>
    <w:rsid w:val="00AA62EF"/>
    <w:rsid w:val="00AB63EA"/>
    <w:rsid w:val="00AC36CE"/>
    <w:rsid w:val="00B12A22"/>
    <w:rsid w:val="00B34FCD"/>
    <w:rsid w:val="00BB111F"/>
    <w:rsid w:val="00BF4174"/>
    <w:rsid w:val="00C07178"/>
    <w:rsid w:val="00C20BD2"/>
    <w:rsid w:val="00C61F2D"/>
    <w:rsid w:val="00C6506C"/>
    <w:rsid w:val="00C8100D"/>
    <w:rsid w:val="00CB7426"/>
    <w:rsid w:val="00CD1522"/>
    <w:rsid w:val="00CE6541"/>
    <w:rsid w:val="00D6731E"/>
    <w:rsid w:val="00D735BB"/>
    <w:rsid w:val="00D970C4"/>
    <w:rsid w:val="00DA07D0"/>
    <w:rsid w:val="00DA386C"/>
    <w:rsid w:val="00DA52C3"/>
    <w:rsid w:val="00DB1967"/>
    <w:rsid w:val="00E11296"/>
    <w:rsid w:val="00E46A32"/>
    <w:rsid w:val="00E52BFC"/>
    <w:rsid w:val="00E8529A"/>
    <w:rsid w:val="00E85706"/>
    <w:rsid w:val="00EA2A5B"/>
    <w:rsid w:val="00EA575E"/>
    <w:rsid w:val="00EC4BFF"/>
    <w:rsid w:val="00EF2EF2"/>
    <w:rsid w:val="00EF62AA"/>
    <w:rsid w:val="00F36083"/>
    <w:rsid w:val="00F54D66"/>
    <w:rsid w:val="00F627AD"/>
    <w:rsid w:val="00F82E8D"/>
    <w:rsid w:val="00F955B9"/>
    <w:rsid w:val="00FA7A1F"/>
    <w:rsid w:val="00FB4578"/>
    <w:rsid w:val="00FE66ED"/>
    <w:rsid w:val="00FF2B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B506F"/>
  <w15:docId w15:val="{CB2EA399-54CD-424D-9944-6F6357129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ascii="Calibri" w:eastAsia="Calibri" w:hAnsi="Calibri" w:cs="Calibri"/>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BodyText2">
    <w:name w:val="Body Text 2"/>
    <w:pPr>
      <w:tabs>
        <w:tab w:val="left" w:pos="900"/>
        <w:tab w:val="left" w:pos="1620"/>
        <w:tab w:val="left" w:pos="2340"/>
        <w:tab w:val="left" w:pos="3060"/>
        <w:tab w:val="left" w:pos="3780"/>
        <w:tab w:val="left" w:pos="4500"/>
        <w:tab w:val="left" w:pos="5220"/>
        <w:tab w:val="left" w:pos="5940"/>
        <w:tab w:val="left" w:pos="6660"/>
        <w:tab w:val="left" w:pos="7380"/>
        <w:tab w:val="left" w:pos="8100"/>
      </w:tabs>
      <w:spacing w:line="312" w:lineRule="auto"/>
      <w:ind w:right="28"/>
    </w:pPr>
    <w:rPr>
      <w:rFonts w:cs="Arial Unicode MS"/>
      <w:color w:val="000000"/>
      <w:sz w:val="22"/>
      <w:szCs w:val="22"/>
      <w:u w:color="000000"/>
      <w:lang w:val="en-US"/>
    </w:rPr>
  </w:style>
  <w:style w:type="character" w:customStyle="1" w:styleId="None">
    <w:name w:val="None"/>
  </w:style>
  <w:style w:type="character" w:customStyle="1" w:styleId="Hyperlink0">
    <w:name w:val="Hyperlink.0"/>
    <w:basedOn w:val="None"/>
    <w:rPr>
      <w:rFonts w:ascii="Calibri" w:eastAsia="Calibri" w:hAnsi="Calibri" w:cs="Calibri"/>
      <w:i/>
      <w:iCs/>
      <w:color w:val="0000FF"/>
      <w:sz w:val="20"/>
      <w:szCs w:val="20"/>
      <w:u w:color="0000FF"/>
    </w:rPr>
  </w:style>
  <w:style w:type="numbering" w:customStyle="1" w:styleId="ImportedStyle1">
    <w:name w:val="Imported Style 1"/>
    <w:pPr>
      <w:numPr>
        <w:numId w:val="1"/>
      </w:numPr>
    </w:pPr>
  </w:style>
  <w:style w:type="paragraph" w:styleId="ListParagraph">
    <w:name w:val="List Paragraph"/>
    <w:pPr>
      <w:ind w:left="720"/>
    </w:pPr>
    <w:rPr>
      <w:rFonts w:ascii="Calibri" w:eastAsia="Calibri" w:hAnsi="Calibri" w:cs="Calibri"/>
      <w:color w:val="000000"/>
      <w:sz w:val="24"/>
      <w:szCs w:val="24"/>
      <w:u w:color="000000"/>
      <w:lang w:val="en-US"/>
    </w:rPr>
  </w:style>
  <w:style w:type="numbering" w:customStyle="1" w:styleId="ImportedStyle2">
    <w:name w:val="Imported Style 2"/>
    <w:pPr>
      <w:numPr>
        <w:numId w:val="3"/>
      </w:numPr>
    </w:pPr>
  </w:style>
  <w:style w:type="numbering" w:customStyle="1" w:styleId="ImportedStyle3">
    <w:name w:val="Imported Style 3"/>
    <w:pPr>
      <w:numPr>
        <w:numId w:val="4"/>
      </w:numPr>
    </w:pPr>
  </w:style>
  <w:style w:type="numbering" w:customStyle="1" w:styleId="ImportedStyle4">
    <w:name w:val="Imported Style 4"/>
    <w:pPr>
      <w:numPr>
        <w:numId w:val="5"/>
      </w:numPr>
    </w:pPr>
  </w:style>
  <w:style w:type="numbering" w:customStyle="1" w:styleId="ImportedStyle5">
    <w:name w:val="Imported Style 5"/>
    <w:pPr>
      <w:numPr>
        <w:numId w:val="6"/>
      </w:numPr>
    </w:pPr>
  </w:style>
  <w:style w:type="numbering" w:customStyle="1" w:styleId="ImportedStyle6">
    <w:name w:val="Imported Style 6"/>
    <w:pPr>
      <w:numPr>
        <w:numId w:val="7"/>
      </w:numPr>
    </w:pPr>
  </w:style>
  <w:style w:type="numbering" w:customStyle="1" w:styleId="ImportedStyle7">
    <w:name w:val="Imported Style 7"/>
    <w:pPr>
      <w:numPr>
        <w:numId w:val="8"/>
      </w:numPr>
    </w:pPr>
  </w:style>
  <w:style w:type="numbering" w:customStyle="1" w:styleId="ImportedStyle8">
    <w:name w:val="Imported Style 8"/>
    <w:pPr>
      <w:numPr>
        <w:numId w:val="9"/>
      </w:numPr>
    </w:pPr>
  </w:style>
  <w:style w:type="numbering" w:customStyle="1" w:styleId="ImportedStyle9">
    <w:name w:val="Imported Style 9"/>
    <w:pPr>
      <w:numPr>
        <w:numId w:val="10"/>
      </w:numPr>
    </w:pPr>
  </w:style>
  <w:style w:type="numbering" w:customStyle="1" w:styleId="ImportedStyle10">
    <w:name w:val="Imported Style 10"/>
    <w:pPr>
      <w:numPr>
        <w:numId w:val="11"/>
      </w:numPr>
    </w:pPr>
  </w:style>
  <w:style w:type="numbering" w:customStyle="1" w:styleId="ImportedStyle11">
    <w:name w:val="Imported Style 11"/>
    <w:pPr>
      <w:numPr>
        <w:numId w:val="13"/>
      </w:numPr>
    </w:pPr>
  </w:style>
  <w:style w:type="numbering" w:customStyle="1" w:styleId="ImportedStyle12">
    <w:name w:val="Imported Style 12"/>
    <w:pPr>
      <w:numPr>
        <w:numId w:val="15"/>
      </w:numPr>
    </w:pPr>
  </w:style>
  <w:style w:type="numbering" w:customStyle="1" w:styleId="ImportedStyle13">
    <w:name w:val="Imported Style 13"/>
    <w:pPr>
      <w:numPr>
        <w:numId w:val="17"/>
      </w:numPr>
    </w:pPr>
  </w:style>
  <w:style w:type="numbering" w:customStyle="1" w:styleId="ImportedStyle14">
    <w:name w:val="Imported Style 14"/>
    <w:pPr>
      <w:numPr>
        <w:numId w:val="19"/>
      </w:numPr>
    </w:pPr>
  </w:style>
  <w:style w:type="numbering" w:customStyle="1" w:styleId="ImportedStyle15">
    <w:name w:val="Imported Style 15"/>
    <w:pPr>
      <w:numPr>
        <w:numId w:val="21"/>
      </w:numPr>
    </w:pPr>
  </w:style>
  <w:style w:type="numbering" w:customStyle="1" w:styleId="ImportedStyle16">
    <w:name w:val="Imported Style 16"/>
    <w:pPr>
      <w:numPr>
        <w:numId w:val="23"/>
      </w:numPr>
    </w:pPr>
  </w:style>
  <w:style w:type="numbering" w:customStyle="1" w:styleId="ImportedStyle17">
    <w:name w:val="Imported Style 17"/>
    <w:pPr>
      <w:numPr>
        <w:numId w:val="25"/>
      </w:numPr>
    </w:pPr>
  </w:style>
  <w:style w:type="numbering" w:customStyle="1" w:styleId="ImportedStyle18">
    <w:name w:val="Imported Style 18"/>
    <w:pPr>
      <w:numPr>
        <w:numId w:val="27"/>
      </w:numPr>
    </w:pPr>
  </w:style>
  <w:style w:type="numbering" w:customStyle="1" w:styleId="ImportedStyle19">
    <w:name w:val="Imported Style 19"/>
    <w:pPr>
      <w:numPr>
        <w:numId w:val="29"/>
      </w:numPr>
    </w:pPr>
  </w:style>
  <w:style w:type="numbering" w:customStyle="1" w:styleId="ImportedStyle20">
    <w:name w:val="Imported Style 20"/>
    <w:pPr>
      <w:numPr>
        <w:numId w:val="31"/>
      </w:numPr>
    </w:pPr>
  </w:style>
  <w:style w:type="numbering" w:customStyle="1" w:styleId="ImportedStyle21">
    <w:name w:val="Imported Style 21"/>
    <w:pPr>
      <w:numPr>
        <w:numId w:val="33"/>
      </w:numPr>
    </w:pPr>
  </w:style>
  <w:style w:type="numbering" w:customStyle="1" w:styleId="ImportedStyle22">
    <w:name w:val="Imported Style 22"/>
    <w:pPr>
      <w:numPr>
        <w:numId w:val="35"/>
      </w:numPr>
    </w:pPr>
  </w:style>
  <w:style w:type="numbering" w:customStyle="1" w:styleId="ImportedStyle23">
    <w:name w:val="Imported Style 23"/>
    <w:pPr>
      <w:numPr>
        <w:numId w:val="37"/>
      </w:numPr>
    </w:pPr>
  </w:style>
  <w:style w:type="numbering" w:customStyle="1" w:styleId="ImportedStyle24">
    <w:name w:val="Imported Style 24"/>
    <w:pPr>
      <w:numPr>
        <w:numId w:val="39"/>
      </w:numPr>
    </w:pPr>
  </w:style>
  <w:style w:type="numbering" w:customStyle="1" w:styleId="ImportedStyle25">
    <w:name w:val="Imported Style 25"/>
    <w:pPr>
      <w:numPr>
        <w:numId w:val="41"/>
      </w:numPr>
    </w:pPr>
  </w:style>
  <w:style w:type="numbering" w:customStyle="1" w:styleId="ImportedStyle26">
    <w:name w:val="Imported Style 26"/>
    <w:pPr>
      <w:numPr>
        <w:numId w:val="43"/>
      </w:numPr>
    </w:pPr>
  </w:style>
  <w:style w:type="numbering" w:customStyle="1" w:styleId="ImportedStyle27">
    <w:name w:val="Imported Style 27"/>
    <w:pPr>
      <w:numPr>
        <w:numId w:val="45"/>
      </w:numPr>
    </w:pPr>
  </w:style>
  <w:style w:type="numbering" w:customStyle="1" w:styleId="ImportedStyle28">
    <w:name w:val="Imported Style 28"/>
    <w:pPr>
      <w:numPr>
        <w:numId w:val="47"/>
      </w:numPr>
    </w:pPr>
  </w:style>
  <w:style w:type="paragraph" w:customStyle="1" w:styleId="Default">
    <w:name w:val="Default"/>
    <w:rPr>
      <w:rFonts w:ascii="Helvetica Neue" w:eastAsia="Helvetica Neue" w:hAnsi="Helvetica Neue" w:cs="Helvetica Neue"/>
      <w:color w:val="000000"/>
      <w:sz w:val="22"/>
      <w:szCs w:val="22"/>
    </w:rPr>
  </w:style>
  <w:style w:type="numbering" w:customStyle="1" w:styleId="ImportedStyle29">
    <w:name w:val="Imported Style 29"/>
    <w:pPr>
      <w:numPr>
        <w:numId w:val="48"/>
      </w:numPr>
    </w:pPr>
  </w:style>
  <w:style w:type="numbering" w:customStyle="1" w:styleId="ImportedStyle30">
    <w:name w:val="Imported Style 30"/>
    <w:pPr>
      <w:numPr>
        <w:numId w:val="50"/>
      </w:numPr>
    </w:pPr>
  </w:style>
  <w:style w:type="numbering" w:customStyle="1" w:styleId="ImportedStyle31">
    <w:name w:val="Imported Style 31"/>
    <w:pPr>
      <w:numPr>
        <w:numId w:val="52"/>
      </w:numPr>
    </w:pPr>
  </w:style>
  <w:style w:type="numbering" w:customStyle="1" w:styleId="ImportedStyle32">
    <w:name w:val="Imported Style 32"/>
    <w:pPr>
      <w:numPr>
        <w:numId w:val="54"/>
      </w:numPr>
    </w:pPr>
  </w:style>
  <w:style w:type="numbering" w:customStyle="1" w:styleId="ImportedStyle33">
    <w:name w:val="Imported Style 33"/>
    <w:pPr>
      <w:numPr>
        <w:numId w:val="56"/>
      </w:numPr>
    </w:pPr>
  </w:style>
  <w:style w:type="numbering" w:customStyle="1" w:styleId="ImportedStyle34">
    <w:name w:val="Imported Style 34"/>
    <w:pPr>
      <w:numPr>
        <w:numId w:val="58"/>
      </w:numPr>
    </w:pPr>
  </w:style>
  <w:style w:type="numbering" w:customStyle="1" w:styleId="ImportedStyle35">
    <w:name w:val="Imported Style 35"/>
    <w:pPr>
      <w:numPr>
        <w:numId w:val="60"/>
      </w:numPr>
    </w:pPr>
  </w:style>
  <w:style w:type="numbering" w:customStyle="1" w:styleId="ImportedStyle36">
    <w:name w:val="Imported Style 36"/>
    <w:pPr>
      <w:numPr>
        <w:numId w:val="62"/>
      </w:numPr>
    </w:pPr>
  </w:style>
  <w:style w:type="numbering" w:customStyle="1" w:styleId="ImportedStyle37">
    <w:name w:val="Imported Style 37"/>
    <w:pPr>
      <w:numPr>
        <w:numId w:val="64"/>
      </w:numPr>
    </w:pPr>
  </w:style>
  <w:style w:type="numbering" w:customStyle="1" w:styleId="ImportedStyle38">
    <w:name w:val="Imported Style 38"/>
    <w:pPr>
      <w:numPr>
        <w:numId w:val="65"/>
      </w:numPr>
    </w:pPr>
  </w:style>
  <w:style w:type="numbering" w:customStyle="1" w:styleId="ImportedStyle39">
    <w:name w:val="Imported Style 39"/>
    <w:pPr>
      <w:numPr>
        <w:numId w:val="66"/>
      </w:numPr>
    </w:pPr>
  </w:style>
  <w:style w:type="numbering" w:customStyle="1" w:styleId="ImportedStyle40">
    <w:name w:val="Imported Style 40"/>
    <w:pPr>
      <w:numPr>
        <w:numId w:val="67"/>
      </w:numPr>
    </w:pPr>
  </w:style>
  <w:style w:type="numbering" w:customStyle="1" w:styleId="ImportedStyle41">
    <w:name w:val="Imported Style 41"/>
    <w:pPr>
      <w:numPr>
        <w:numId w:val="68"/>
      </w:numPr>
    </w:pPr>
  </w:style>
  <w:style w:type="numbering" w:customStyle="1" w:styleId="ImportedStyle42">
    <w:name w:val="Imported Style 42"/>
    <w:pPr>
      <w:numPr>
        <w:numId w:val="69"/>
      </w:numPr>
    </w:pPr>
  </w:style>
  <w:style w:type="numbering" w:customStyle="1" w:styleId="ImportedStyle43">
    <w:name w:val="Imported Style 43"/>
    <w:pPr>
      <w:numPr>
        <w:numId w:val="70"/>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alibri" w:eastAsia="Calibri" w:hAnsi="Calibri" w:cs="Calibri"/>
      <w:color w:val="000000"/>
      <w:u w:color="000000"/>
      <w:lang w:val="en-US"/>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A1524A"/>
    <w:rPr>
      <w:b/>
      <w:bCs/>
    </w:rPr>
  </w:style>
  <w:style w:type="character" w:customStyle="1" w:styleId="CommentSubjectChar">
    <w:name w:val="Comment Subject Char"/>
    <w:basedOn w:val="CommentTextChar"/>
    <w:link w:val="CommentSubject"/>
    <w:uiPriority w:val="99"/>
    <w:semiHidden/>
    <w:rsid w:val="00A1524A"/>
    <w:rPr>
      <w:rFonts w:ascii="Calibri" w:eastAsia="Calibri" w:hAnsi="Calibri" w:cs="Calibri"/>
      <w:b/>
      <w:bCs/>
      <w:color w:val="000000"/>
      <w:u w:color="000000"/>
      <w:lang w:val="en-US"/>
    </w:rPr>
  </w:style>
  <w:style w:type="paragraph" w:styleId="Revision">
    <w:name w:val="Revision"/>
    <w:hidden/>
    <w:uiPriority w:val="99"/>
    <w:semiHidden/>
    <w:rsid w:val="00A1524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4"/>
      <w:szCs w:val="24"/>
      <w:u w:color="000000"/>
      <w:lang w:val="en-US"/>
    </w:rPr>
  </w:style>
  <w:style w:type="paragraph" w:styleId="BalloonText">
    <w:name w:val="Balloon Text"/>
    <w:basedOn w:val="Normal"/>
    <w:link w:val="BalloonTextChar"/>
    <w:uiPriority w:val="99"/>
    <w:semiHidden/>
    <w:unhideWhenUsed/>
    <w:rsid w:val="00A1524A"/>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A1524A"/>
    <w:rPr>
      <w:rFonts w:eastAsia="Calibri"/>
      <w:color w:val="000000"/>
      <w:sz w:val="26"/>
      <w:szCs w:val="26"/>
      <w:u w:color="000000"/>
      <w:lang w:val="en-US"/>
    </w:rPr>
  </w:style>
  <w:style w:type="character" w:styleId="Emphasis">
    <w:name w:val="Emphasis"/>
    <w:basedOn w:val="DefaultParagraphFont"/>
    <w:uiPriority w:val="20"/>
    <w:qFormat/>
    <w:rsid w:val="00471EEF"/>
    <w:rPr>
      <w:i/>
      <w:iCs/>
    </w:rPr>
  </w:style>
  <w:style w:type="character" w:styleId="UnresolvedMention">
    <w:name w:val="Unresolved Mention"/>
    <w:basedOn w:val="DefaultParagraphFont"/>
    <w:uiPriority w:val="99"/>
    <w:semiHidden/>
    <w:unhideWhenUsed/>
    <w:rsid w:val="00FA7A1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7695110">
      <w:bodyDiv w:val="1"/>
      <w:marLeft w:val="0"/>
      <w:marRight w:val="0"/>
      <w:marTop w:val="0"/>
      <w:marBottom w:val="0"/>
      <w:divBdr>
        <w:top w:val="none" w:sz="0" w:space="0" w:color="auto"/>
        <w:left w:val="none" w:sz="0" w:space="0" w:color="auto"/>
        <w:bottom w:val="none" w:sz="0" w:space="0" w:color="auto"/>
        <w:right w:val="none" w:sz="0" w:space="0" w:color="auto"/>
      </w:divBdr>
    </w:div>
    <w:div w:id="1072390379">
      <w:bodyDiv w:val="1"/>
      <w:marLeft w:val="0"/>
      <w:marRight w:val="0"/>
      <w:marTop w:val="0"/>
      <w:marBottom w:val="0"/>
      <w:divBdr>
        <w:top w:val="none" w:sz="0" w:space="0" w:color="auto"/>
        <w:left w:val="none" w:sz="0" w:space="0" w:color="auto"/>
        <w:bottom w:val="none" w:sz="0" w:space="0" w:color="auto"/>
        <w:right w:val="none" w:sz="0" w:space="0" w:color="auto"/>
      </w:divBdr>
      <w:divsChild>
        <w:div w:id="1686438482">
          <w:marLeft w:val="0"/>
          <w:marRight w:val="0"/>
          <w:marTop w:val="0"/>
          <w:marBottom w:val="0"/>
          <w:divBdr>
            <w:top w:val="none" w:sz="0" w:space="0" w:color="auto"/>
            <w:left w:val="none" w:sz="0" w:space="0" w:color="auto"/>
            <w:bottom w:val="none" w:sz="0" w:space="0" w:color="auto"/>
            <w:right w:val="none" w:sz="0" w:space="0" w:color="auto"/>
          </w:divBdr>
        </w:div>
        <w:div w:id="117914853">
          <w:marLeft w:val="0"/>
          <w:marRight w:val="0"/>
          <w:marTop w:val="0"/>
          <w:marBottom w:val="0"/>
          <w:divBdr>
            <w:top w:val="none" w:sz="0" w:space="0" w:color="auto"/>
            <w:left w:val="none" w:sz="0" w:space="0" w:color="auto"/>
            <w:bottom w:val="none" w:sz="0" w:space="0" w:color="auto"/>
            <w:right w:val="none" w:sz="0" w:space="0" w:color="auto"/>
          </w:divBdr>
        </w:div>
        <w:div w:id="906183497">
          <w:marLeft w:val="0"/>
          <w:marRight w:val="0"/>
          <w:marTop w:val="0"/>
          <w:marBottom w:val="0"/>
          <w:divBdr>
            <w:top w:val="none" w:sz="0" w:space="0" w:color="auto"/>
            <w:left w:val="none" w:sz="0" w:space="0" w:color="auto"/>
            <w:bottom w:val="none" w:sz="0" w:space="0" w:color="auto"/>
            <w:right w:val="none" w:sz="0" w:space="0" w:color="auto"/>
          </w:divBdr>
        </w:div>
        <w:div w:id="1818064830">
          <w:marLeft w:val="0"/>
          <w:marRight w:val="0"/>
          <w:marTop w:val="0"/>
          <w:marBottom w:val="0"/>
          <w:divBdr>
            <w:top w:val="none" w:sz="0" w:space="0" w:color="auto"/>
            <w:left w:val="none" w:sz="0" w:space="0" w:color="auto"/>
            <w:bottom w:val="none" w:sz="0" w:space="0" w:color="auto"/>
            <w:right w:val="none" w:sz="0" w:space="0" w:color="auto"/>
          </w:divBdr>
        </w:div>
        <w:div w:id="1385986604">
          <w:marLeft w:val="0"/>
          <w:marRight w:val="0"/>
          <w:marTop w:val="0"/>
          <w:marBottom w:val="0"/>
          <w:divBdr>
            <w:top w:val="none" w:sz="0" w:space="0" w:color="auto"/>
            <w:left w:val="none" w:sz="0" w:space="0" w:color="auto"/>
            <w:bottom w:val="none" w:sz="0" w:space="0" w:color="auto"/>
            <w:right w:val="none" w:sz="0" w:space="0" w:color="auto"/>
          </w:divBdr>
        </w:div>
        <w:div w:id="552734465">
          <w:marLeft w:val="0"/>
          <w:marRight w:val="0"/>
          <w:marTop w:val="0"/>
          <w:marBottom w:val="0"/>
          <w:divBdr>
            <w:top w:val="none" w:sz="0" w:space="0" w:color="auto"/>
            <w:left w:val="none" w:sz="0" w:space="0" w:color="auto"/>
            <w:bottom w:val="none" w:sz="0" w:space="0" w:color="auto"/>
            <w:right w:val="none" w:sz="0" w:space="0" w:color="auto"/>
          </w:divBdr>
        </w:div>
        <w:div w:id="416245833">
          <w:marLeft w:val="0"/>
          <w:marRight w:val="0"/>
          <w:marTop w:val="0"/>
          <w:marBottom w:val="0"/>
          <w:divBdr>
            <w:top w:val="none" w:sz="0" w:space="0" w:color="auto"/>
            <w:left w:val="none" w:sz="0" w:space="0" w:color="auto"/>
            <w:bottom w:val="none" w:sz="0" w:space="0" w:color="auto"/>
            <w:right w:val="none" w:sz="0" w:space="0" w:color="auto"/>
          </w:divBdr>
        </w:div>
        <w:div w:id="1804425118">
          <w:marLeft w:val="0"/>
          <w:marRight w:val="0"/>
          <w:marTop w:val="0"/>
          <w:marBottom w:val="0"/>
          <w:divBdr>
            <w:top w:val="none" w:sz="0" w:space="0" w:color="auto"/>
            <w:left w:val="none" w:sz="0" w:space="0" w:color="auto"/>
            <w:bottom w:val="none" w:sz="0" w:space="0" w:color="auto"/>
            <w:right w:val="none" w:sz="0" w:space="0" w:color="auto"/>
          </w:divBdr>
        </w:div>
        <w:div w:id="1596136281">
          <w:marLeft w:val="0"/>
          <w:marRight w:val="0"/>
          <w:marTop w:val="0"/>
          <w:marBottom w:val="0"/>
          <w:divBdr>
            <w:top w:val="none" w:sz="0" w:space="0" w:color="auto"/>
            <w:left w:val="none" w:sz="0" w:space="0" w:color="auto"/>
            <w:bottom w:val="none" w:sz="0" w:space="0" w:color="auto"/>
            <w:right w:val="none" w:sz="0" w:space="0" w:color="auto"/>
          </w:divBdr>
        </w:div>
        <w:div w:id="948896832">
          <w:marLeft w:val="0"/>
          <w:marRight w:val="0"/>
          <w:marTop w:val="0"/>
          <w:marBottom w:val="0"/>
          <w:divBdr>
            <w:top w:val="none" w:sz="0" w:space="0" w:color="auto"/>
            <w:left w:val="none" w:sz="0" w:space="0" w:color="auto"/>
            <w:bottom w:val="none" w:sz="0" w:space="0" w:color="auto"/>
            <w:right w:val="none" w:sz="0" w:space="0" w:color="auto"/>
          </w:divBdr>
        </w:div>
        <w:div w:id="285746108">
          <w:marLeft w:val="0"/>
          <w:marRight w:val="0"/>
          <w:marTop w:val="0"/>
          <w:marBottom w:val="0"/>
          <w:divBdr>
            <w:top w:val="none" w:sz="0" w:space="0" w:color="auto"/>
            <w:left w:val="none" w:sz="0" w:space="0" w:color="auto"/>
            <w:bottom w:val="none" w:sz="0" w:space="0" w:color="auto"/>
            <w:right w:val="none" w:sz="0" w:space="0" w:color="auto"/>
          </w:divBdr>
        </w:div>
        <w:div w:id="2005627549">
          <w:marLeft w:val="0"/>
          <w:marRight w:val="0"/>
          <w:marTop w:val="0"/>
          <w:marBottom w:val="0"/>
          <w:divBdr>
            <w:top w:val="none" w:sz="0" w:space="0" w:color="auto"/>
            <w:left w:val="none" w:sz="0" w:space="0" w:color="auto"/>
            <w:bottom w:val="none" w:sz="0" w:space="0" w:color="auto"/>
            <w:right w:val="none" w:sz="0" w:space="0" w:color="auto"/>
          </w:divBdr>
        </w:div>
        <w:div w:id="720400271">
          <w:marLeft w:val="0"/>
          <w:marRight w:val="0"/>
          <w:marTop w:val="0"/>
          <w:marBottom w:val="0"/>
          <w:divBdr>
            <w:top w:val="none" w:sz="0" w:space="0" w:color="auto"/>
            <w:left w:val="none" w:sz="0" w:space="0" w:color="auto"/>
            <w:bottom w:val="none" w:sz="0" w:space="0" w:color="auto"/>
            <w:right w:val="none" w:sz="0" w:space="0" w:color="auto"/>
          </w:divBdr>
        </w:div>
        <w:div w:id="1526092449">
          <w:marLeft w:val="0"/>
          <w:marRight w:val="0"/>
          <w:marTop w:val="0"/>
          <w:marBottom w:val="0"/>
          <w:divBdr>
            <w:top w:val="none" w:sz="0" w:space="0" w:color="auto"/>
            <w:left w:val="none" w:sz="0" w:space="0" w:color="auto"/>
            <w:bottom w:val="none" w:sz="0" w:space="0" w:color="auto"/>
            <w:right w:val="none" w:sz="0" w:space="0" w:color="auto"/>
          </w:divBdr>
        </w:div>
        <w:div w:id="443039919">
          <w:marLeft w:val="0"/>
          <w:marRight w:val="0"/>
          <w:marTop w:val="0"/>
          <w:marBottom w:val="0"/>
          <w:divBdr>
            <w:top w:val="none" w:sz="0" w:space="0" w:color="auto"/>
            <w:left w:val="none" w:sz="0" w:space="0" w:color="auto"/>
            <w:bottom w:val="none" w:sz="0" w:space="0" w:color="auto"/>
            <w:right w:val="none" w:sz="0" w:space="0" w:color="auto"/>
          </w:divBdr>
        </w:div>
        <w:div w:id="428278164">
          <w:marLeft w:val="0"/>
          <w:marRight w:val="0"/>
          <w:marTop w:val="0"/>
          <w:marBottom w:val="0"/>
          <w:divBdr>
            <w:top w:val="none" w:sz="0" w:space="0" w:color="auto"/>
            <w:left w:val="none" w:sz="0" w:space="0" w:color="auto"/>
            <w:bottom w:val="none" w:sz="0" w:space="0" w:color="auto"/>
            <w:right w:val="none" w:sz="0" w:space="0" w:color="auto"/>
          </w:divBdr>
        </w:div>
        <w:div w:id="217521505">
          <w:marLeft w:val="0"/>
          <w:marRight w:val="0"/>
          <w:marTop w:val="0"/>
          <w:marBottom w:val="0"/>
          <w:divBdr>
            <w:top w:val="none" w:sz="0" w:space="0" w:color="auto"/>
            <w:left w:val="none" w:sz="0" w:space="0" w:color="auto"/>
            <w:bottom w:val="none" w:sz="0" w:space="0" w:color="auto"/>
            <w:right w:val="none" w:sz="0" w:space="0" w:color="auto"/>
          </w:divBdr>
        </w:div>
        <w:div w:id="414589076">
          <w:marLeft w:val="0"/>
          <w:marRight w:val="0"/>
          <w:marTop w:val="0"/>
          <w:marBottom w:val="0"/>
          <w:divBdr>
            <w:top w:val="none" w:sz="0" w:space="0" w:color="auto"/>
            <w:left w:val="none" w:sz="0" w:space="0" w:color="auto"/>
            <w:bottom w:val="none" w:sz="0" w:space="0" w:color="auto"/>
            <w:right w:val="none" w:sz="0" w:space="0" w:color="auto"/>
          </w:divBdr>
        </w:div>
        <w:div w:id="1443375854">
          <w:marLeft w:val="0"/>
          <w:marRight w:val="0"/>
          <w:marTop w:val="0"/>
          <w:marBottom w:val="0"/>
          <w:divBdr>
            <w:top w:val="none" w:sz="0" w:space="0" w:color="auto"/>
            <w:left w:val="none" w:sz="0" w:space="0" w:color="auto"/>
            <w:bottom w:val="none" w:sz="0" w:space="0" w:color="auto"/>
            <w:right w:val="none" w:sz="0" w:space="0" w:color="auto"/>
          </w:divBdr>
        </w:div>
        <w:div w:id="1931347067">
          <w:marLeft w:val="0"/>
          <w:marRight w:val="0"/>
          <w:marTop w:val="0"/>
          <w:marBottom w:val="0"/>
          <w:divBdr>
            <w:top w:val="none" w:sz="0" w:space="0" w:color="auto"/>
            <w:left w:val="none" w:sz="0" w:space="0" w:color="auto"/>
            <w:bottom w:val="none" w:sz="0" w:space="0" w:color="auto"/>
            <w:right w:val="none" w:sz="0" w:space="0" w:color="auto"/>
          </w:divBdr>
        </w:div>
        <w:div w:id="1505051352">
          <w:marLeft w:val="0"/>
          <w:marRight w:val="0"/>
          <w:marTop w:val="0"/>
          <w:marBottom w:val="0"/>
          <w:divBdr>
            <w:top w:val="none" w:sz="0" w:space="0" w:color="auto"/>
            <w:left w:val="none" w:sz="0" w:space="0" w:color="auto"/>
            <w:bottom w:val="none" w:sz="0" w:space="0" w:color="auto"/>
            <w:right w:val="none" w:sz="0" w:space="0" w:color="auto"/>
          </w:divBdr>
        </w:div>
      </w:divsChild>
    </w:div>
    <w:div w:id="1409964892">
      <w:bodyDiv w:val="1"/>
      <w:marLeft w:val="0"/>
      <w:marRight w:val="0"/>
      <w:marTop w:val="0"/>
      <w:marBottom w:val="0"/>
      <w:divBdr>
        <w:top w:val="none" w:sz="0" w:space="0" w:color="auto"/>
        <w:left w:val="none" w:sz="0" w:space="0" w:color="auto"/>
        <w:bottom w:val="none" w:sz="0" w:space="0" w:color="auto"/>
        <w:right w:val="none" w:sz="0" w:space="0" w:color="auto"/>
      </w:divBdr>
    </w:div>
    <w:div w:id="17150791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o.org.uk/" TargetMode="External"/><Relationship Id="rId3" Type="http://schemas.openxmlformats.org/officeDocument/2006/relationships/settings" Target="settings.xml"/><Relationship Id="rId7" Type="http://schemas.openxmlformats.org/officeDocument/2006/relationships/hyperlink" Target="http://www.gowardsfuneralservices.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6</Pages>
  <Words>2156</Words>
  <Characters>12295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Gowards</dc:creator>
  <cp:lastModifiedBy>Heather Goward</cp:lastModifiedBy>
  <cp:revision>7</cp:revision>
  <cp:lastPrinted>2018-05-24T17:08:00Z</cp:lastPrinted>
  <dcterms:created xsi:type="dcterms:W3CDTF">2018-05-25T10:12:00Z</dcterms:created>
  <dcterms:modified xsi:type="dcterms:W3CDTF">2020-09-22T10:40:00Z</dcterms:modified>
</cp:coreProperties>
</file>